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D000F6" w14:textId="77777777" w:rsidR="00DB1660" w:rsidRPr="00A57467" w:rsidRDefault="00DB1660" w:rsidP="00DB1660">
      <w:pPr>
        <w:pStyle w:val="Brezrazmikov"/>
        <w:jc w:val="both"/>
        <w:rPr>
          <w:rFonts w:ascii="Arial" w:hAnsi="Arial" w:cs="Arial"/>
          <w:b/>
          <w:shd w:val="clear" w:color="auto" w:fill="FFFFFF"/>
        </w:rPr>
      </w:pPr>
      <w:r w:rsidRPr="00A57467">
        <w:rPr>
          <w:rFonts w:ascii="Arial" w:hAnsi="Arial" w:cs="Arial"/>
          <w:b/>
          <w:shd w:val="clear" w:color="auto" w:fill="FFFFFF"/>
        </w:rPr>
        <w:t>NASVETI ZA ZMANJŠANJE ODPADNE HRANE V GOSPODINSTVU</w:t>
      </w:r>
    </w:p>
    <w:p w14:paraId="76ACEA2C" w14:textId="77777777" w:rsidR="00881983" w:rsidRDefault="00881983" w:rsidP="00DB1660">
      <w:pPr>
        <w:pStyle w:val="Brezrazmikov"/>
        <w:jc w:val="both"/>
        <w:rPr>
          <w:rFonts w:ascii="Arial" w:hAnsi="Arial" w:cs="Arial"/>
          <w:shd w:val="clear" w:color="auto" w:fill="FFFFFF"/>
        </w:rPr>
      </w:pPr>
    </w:p>
    <w:p w14:paraId="4275AEEF" w14:textId="77777777" w:rsidR="00A57467" w:rsidRDefault="00A57467" w:rsidP="00A57467">
      <w:pPr>
        <w:pStyle w:val="Brezrazmikov"/>
        <w:rPr>
          <w:rFonts w:ascii="Arial" w:hAnsi="Arial" w:cs="Arial"/>
        </w:rPr>
      </w:pPr>
    </w:p>
    <w:p w14:paraId="5B7DA281" w14:textId="4B8492FC" w:rsidR="00A57467" w:rsidRPr="00A57467" w:rsidRDefault="00A57467" w:rsidP="00A57467">
      <w:pPr>
        <w:pStyle w:val="Brezrazmikov"/>
        <w:jc w:val="both"/>
        <w:rPr>
          <w:rFonts w:ascii="Arial" w:hAnsi="Arial" w:cs="Arial"/>
        </w:rPr>
      </w:pPr>
      <w:r>
        <w:rPr>
          <w:rFonts w:ascii="Arial" w:hAnsi="Arial" w:cs="Arial"/>
        </w:rPr>
        <w:t xml:space="preserve">Odpadna hrana je vsa hrana, </w:t>
      </w:r>
      <w:r w:rsidR="00F33201">
        <w:rPr>
          <w:rFonts w:ascii="Arial" w:hAnsi="Arial" w:cs="Arial"/>
        </w:rPr>
        <w:t xml:space="preserve">ki se zavrže, čeprav je še užitna. </w:t>
      </w:r>
      <w:r w:rsidRPr="00A57467">
        <w:rPr>
          <w:rFonts w:ascii="Arial" w:hAnsi="Arial" w:cs="Arial"/>
        </w:rPr>
        <w:t>Z nekaj preprostimi odločitvami lahko bistveno zmanjšamo presežke hrane ter se usmerimo v bolj trajnostno prehranjevanje. Zelo veliko presežkov hrane nastaja v gospo</w:t>
      </w:r>
      <w:r w:rsidR="0012647F">
        <w:rPr>
          <w:rFonts w:ascii="Arial" w:hAnsi="Arial" w:cs="Arial"/>
        </w:rPr>
        <w:t>dinjstvih, ki proizvedejo kar 43</w:t>
      </w:r>
      <w:r w:rsidRPr="00A57467">
        <w:rPr>
          <w:rFonts w:ascii="Arial" w:hAnsi="Arial" w:cs="Arial"/>
        </w:rPr>
        <w:t xml:space="preserve"> % odpadne hrane, zato je najbolje začeti pri zmanjševanju odpadne hrane v gospodinjstvih, s tem prihranite denar in varujete okolje: Z vami delimo nekaj kratkih napotkov, kako lahko zmanjš</w:t>
      </w:r>
      <w:r w:rsidR="00F33201">
        <w:rPr>
          <w:rFonts w:ascii="Arial" w:hAnsi="Arial" w:cs="Arial"/>
        </w:rPr>
        <w:t xml:space="preserve">ate količino živilskih odpadkov. </w:t>
      </w:r>
    </w:p>
    <w:p w14:paraId="24397B50" w14:textId="4AF2C300" w:rsidR="00A57467" w:rsidRPr="00A57467" w:rsidRDefault="00A57467" w:rsidP="00A57467">
      <w:pPr>
        <w:pStyle w:val="Brezrazmikov"/>
        <w:rPr>
          <w:rFonts w:ascii="Arial" w:hAnsi="Arial" w:cs="Arial"/>
        </w:rPr>
      </w:pPr>
    </w:p>
    <w:p w14:paraId="6093E15C" w14:textId="77777777" w:rsidR="00A57467" w:rsidRDefault="00A57467" w:rsidP="005B20D3">
      <w:pPr>
        <w:pStyle w:val="Brezrazmikov"/>
        <w:jc w:val="both"/>
        <w:rPr>
          <w:rFonts w:ascii="Arial" w:hAnsi="Arial" w:cs="Arial"/>
          <w:shd w:val="clear" w:color="auto" w:fill="FFFFFF"/>
        </w:rPr>
      </w:pPr>
    </w:p>
    <w:p w14:paraId="453478B7" w14:textId="6A44A2CD" w:rsidR="005B20D3" w:rsidRDefault="005B20D3" w:rsidP="005B20D3">
      <w:pPr>
        <w:pStyle w:val="Brezrazmikov"/>
        <w:jc w:val="both"/>
        <w:rPr>
          <w:rFonts w:ascii="Arial" w:hAnsi="Arial" w:cs="Arial"/>
          <w:shd w:val="clear" w:color="auto" w:fill="FFFFFF"/>
        </w:rPr>
      </w:pPr>
      <w:r>
        <w:rPr>
          <w:rFonts w:ascii="Arial" w:hAnsi="Arial" w:cs="Arial"/>
          <w:shd w:val="clear" w:color="auto" w:fill="FFFFFF"/>
        </w:rPr>
        <w:t>Pri načrtovanju zmanjševanja odpadne hr</w:t>
      </w:r>
      <w:r w:rsidR="00EA016C">
        <w:rPr>
          <w:rFonts w:ascii="Arial" w:hAnsi="Arial" w:cs="Arial"/>
          <w:shd w:val="clear" w:color="auto" w:fill="FFFFFF"/>
        </w:rPr>
        <w:t xml:space="preserve">ane v gospodinjstvu si pomagamo </w:t>
      </w:r>
      <w:r>
        <w:rPr>
          <w:rFonts w:ascii="Arial" w:hAnsi="Arial" w:cs="Arial"/>
          <w:shd w:val="clear" w:color="auto" w:fill="FFFFFF"/>
        </w:rPr>
        <w:t>z</w:t>
      </w:r>
      <w:r w:rsidR="00EA016C">
        <w:rPr>
          <w:rFonts w:ascii="Arial" w:hAnsi="Arial" w:cs="Arial"/>
          <w:shd w:val="clear" w:color="auto" w:fill="FFFFFF"/>
        </w:rPr>
        <w:t xml:space="preserve"> naslednjimi dejanji</w:t>
      </w:r>
      <w:r>
        <w:rPr>
          <w:rFonts w:ascii="Arial" w:hAnsi="Arial" w:cs="Arial"/>
          <w:shd w:val="clear" w:color="auto" w:fill="FFFFFF"/>
        </w:rPr>
        <w:t>:</w:t>
      </w:r>
    </w:p>
    <w:p w14:paraId="0907ECA2" w14:textId="77777777" w:rsidR="005B20D3" w:rsidRDefault="005B20D3" w:rsidP="005B20D3">
      <w:pPr>
        <w:pStyle w:val="Brezrazmikov"/>
        <w:numPr>
          <w:ilvl w:val="0"/>
          <w:numId w:val="3"/>
        </w:numPr>
        <w:jc w:val="both"/>
        <w:rPr>
          <w:rFonts w:ascii="Arial" w:hAnsi="Arial" w:cs="Arial"/>
          <w:shd w:val="clear" w:color="auto" w:fill="FFFFFF"/>
        </w:rPr>
      </w:pPr>
      <w:r>
        <w:rPr>
          <w:rFonts w:ascii="Arial" w:hAnsi="Arial" w:cs="Arial"/>
          <w:shd w:val="clear" w:color="auto" w:fill="FFFFFF"/>
        </w:rPr>
        <w:t>načrtovanjem jedilnika,</w:t>
      </w:r>
    </w:p>
    <w:p w14:paraId="100DC8C3" w14:textId="77777777" w:rsidR="005B20D3" w:rsidRDefault="005B20D3" w:rsidP="005B20D3">
      <w:pPr>
        <w:pStyle w:val="Brezrazmikov"/>
        <w:numPr>
          <w:ilvl w:val="0"/>
          <w:numId w:val="3"/>
        </w:numPr>
        <w:jc w:val="both"/>
        <w:rPr>
          <w:rFonts w:ascii="Arial" w:hAnsi="Arial" w:cs="Arial"/>
          <w:shd w:val="clear" w:color="auto" w:fill="FFFFFF"/>
        </w:rPr>
      </w:pPr>
      <w:r>
        <w:rPr>
          <w:rFonts w:ascii="Arial" w:hAnsi="Arial" w:cs="Arial"/>
          <w:shd w:val="clear" w:color="auto" w:fill="FFFFFF"/>
        </w:rPr>
        <w:t>p</w:t>
      </w:r>
      <w:r w:rsidRPr="00881983">
        <w:rPr>
          <w:rFonts w:ascii="Arial" w:hAnsi="Arial" w:cs="Arial"/>
          <w:shd w:val="clear" w:color="auto" w:fill="FFFFFF"/>
        </w:rPr>
        <w:t>ripravimo</w:t>
      </w:r>
      <w:r>
        <w:rPr>
          <w:rFonts w:ascii="Arial" w:hAnsi="Arial" w:cs="Arial"/>
          <w:shd w:val="clear" w:color="auto" w:fill="FFFFFF"/>
        </w:rPr>
        <w:t xml:space="preserve"> si</w:t>
      </w:r>
      <w:r w:rsidRPr="00881983">
        <w:rPr>
          <w:rFonts w:ascii="Arial" w:hAnsi="Arial" w:cs="Arial"/>
          <w:shd w:val="clear" w:color="auto" w:fill="FFFFFF"/>
        </w:rPr>
        <w:t xml:space="preserve"> nakupovalni listek</w:t>
      </w:r>
      <w:r>
        <w:rPr>
          <w:rFonts w:ascii="Arial" w:hAnsi="Arial" w:cs="Arial"/>
          <w:shd w:val="clear" w:color="auto" w:fill="FFFFFF"/>
        </w:rPr>
        <w:t>,</w:t>
      </w:r>
    </w:p>
    <w:p w14:paraId="7BDBA65F" w14:textId="77777777" w:rsidR="005B20D3" w:rsidRDefault="005B20D3" w:rsidP="005B20D3">
      <w:pPr>
        <w:pStyle w:val="Brezrazmikov"/>
        <w:numPr>
          <w:ilvl w:val="0"/>
          <w:numId w:val="3"/>
        </w:numPr>
        <w:jc w:val="both"/>
        <w:rPr>
          <w:rFonts w:ascii="Arial" w:hAnsi="Arial" w:cs="Arial"/>
          <w:shd w:val="clear" w:color="auto" w:fill="FFFFFF"/>
        </w:rPr>
      </w:pPr>
      <w:r>
        <w:rPr>
          <w:rFonts w:ascii="Arial" w:hAnsi="Arial" w:cs="Arial"/>
          <w:shd w:val="clear" w:color="auto" w:fill="FFFFFF"/>
        </w:rPr>
        <w:t>upoštevamo priporočljive količine živil na osebo,</w:t>
      </w:r>
    </w:p>
    <w:p w14:paraId="348A79EE" w14:textId="77777777" w:rsidR="005B20D3" w:rsidRDefault="005B20D3" w:rsidP="005B20D3">
      <w:pPr>
        <w:pStyle w:val="Brezrazmikov"/>
        <w:numPr>
          <w:ilvl w:val="0"/>
          <w:numId w:val="3"/>
        </w:numPr>
        <w:jc w:val="both"/>
        <w:rPr>
          <w:rFonts w:ascii="Arial" w:hAnsi="Arial" w:cs="Arial"/>
          <w:shd w:val="clear" w:color="auto" w:fill="FFFFFF"/>
        </w:rPr>
      </w:pPr>
      <w:r>
        <w:rPr>
          <w:rFonts w:ascii="Arial" w:hAnsi="Arial" w:cs="Arial"/>
          <w:shd w:val="clear" w:color="auto" w:fill="FFFFFF"/>
        </w:rPr>
        <w:t>pravilno shranjujemo hrano,</w:t>
      </w:r>
    </w:p>
    <w:p w14:paraId="3F747D32" w14:textId="77777777" w:rsidR="005B20D3" w:rsidRDefault="005B20D3" w:rsidP="005B20D3">
      <w:pPr>
        <w:pStyle w:val="Brezrazmikov"/>
        <w:numPr>
          <w:ilvl w:val="0"/>
          <w:numId w:val="3"/>
        </w:numPr>
        <w:jc w:val="both"/>
        <w:rPr>
          <w:rFonts w:ascii="Arial" w:hAnsi="Arial" w:cs="Arial"/>
          <w:shd w:val="clear" w:color="auto" w:fill="FFFFFF"/>
        </w:rPr>
      </w:pPr>
      <w:r>
        <w:rPr>
          <w:rFonts w:ascii="Arial" w:hAnsi="Arial" w:cs="Arial"/>
          <w:shd w:val="clear" w:color="auto" w:fill="FFFFFF"/>
        </w:rPr>
        <w:t>razumemo roke uporabe živil</w:t>
      </w:r>
    </w:p>
    <w:p w14:paraId="05814BFD" w14:textId="010ECD18" w:rsidR="0090126E" w:rsidRDefault="0090126E" w:rsidP="005B20D3">
      <w:pPr>
        <w:pStyle w:val="Brezrazmikov"/>
        <w:numPr>
          <w:ilvl w:val="0"/>
          <w:numId w:val="3"/>
        </w:numPr>
        <w:jc w:val="both"/>
        <w:rPr>
          <w:rFonts w:ascii="Arial" w:hAnsi="Arial" w:cs="Arial"/>
          <w:shd w:val="clear" w:color="auto" w:fill="FFFFFF"/>
        </w:rPr>
      </w:pPr>
      <w:r>
        <w:rPr>
          <w:rFonts w:ascii="Arial" w:hAnsi="Arial" w:cs="Arial"/>
          <w:shd w:val="clear" w:color="auto" w:fill="FFFFFF"/>
        </w:rPr>
        <w:t>iz ostankov hrane pripravimo nove jedi</w:t>
      </w:r>
    </w:p>
    <w:p w14:paraId="04E163FE" w14:textId="77777777" w:rsidR="00C0475F" w:rsidRDefault="00C0475F" w:rsidP="00C0475F">
      <w:pPr>
        <w:pStyle w:val="Brezrazmikov"/>
        <w:jc w:val="both"/>
        <w:rPr>
          <w:rFonts w:ascii="Arial" w:hAnsi="Arial" w:cs="Arial"/>
          <w:shd w:val="clear" w:color="auto" w:fill="FFFFFF"/>
        </w:rPr>
      </w:pPr>
    </w:p>
    <w:p w14:paraId="55C5B5A7" w14:textId="77777777" w:rsidR="00C0475F" w:rsidRDefault="00C0475F" w:rsidP="00C0475F">
      <w:pPr>
        <w:pStyle w:val="Brezrazmikov"/>
        <w:jc w:val="both"/>
        <w:rPr>
          <w:rFonts w:ascii="Arial" w:hAnsi="Arial" w:cs="Arial"/>
          <w:shd w:val="clear" w:color="auto" w:fill="FFFFFF"/>
        </w:rPr>
      </w:pPr>
    </w:p>
    <w:p w14:paraId="688BA4AD" w14:textId="50397D01" w:rsidR="00C0475F" w:rsidRPr="00881983" w:rsidRDefault="00C0475F" w:rsidP="00C0475F">
      <w:pPr>
        <w:pStyle w:val="Brezrazmikov"/>
        <w:jc w:val="both"/>
        <w:rPr>
          <w:rFonts w:ascii="Arial" w:hAnsi="Arial" w:cs="Arial"/>
          <w:shd w:val="clear" w:color="auto" w:fill="FFFFFF"/>
        </w:rPr>
      </w:pPr>
      <w:r w:rsidRPr="00C0475F">
        <w:rPr>
          <w:rFonts w:ascii="Arial" w:hAnsi="Arial" w:cs="Arial"/>
          <w:noProof/>
        </w:rPr>
        <w:drawing>
          <wp:inline distT="0" distB="0" distL="0" distR="0" wp14:anchorId="487D6861" wp14:editId="1BA1DD18">
            <wp:extent cx="5760720" cy="4320540"/>
            <wp:effectExtent l="0" t="0" r="0" b="3810"/>
            <wp:docPr id="1" name="Slika 1" descr="lokalna zelenjava in me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kalna zelenjava in mes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14:paraId="1B46DE02" w14:textId="77777777" w:rsidR="00F33201" w:rsidRDefault="00F33201" w:rsidP="005B20D3">
      <w:pPr>
        <w:pStyle w:val="Brezrazmikov"/>
        <w:jc w:val="both"/>
        <w:rPr>
          <w:rFonts w:ascii="Arial" w:hAnsi="Arial" w:cs="Arial"/>
          <w:shd w:val="clear" w:color="auto" w:fill="FFFFFF"/>
        </w:rPr>
      </w:pPr>
    </w:p>
    <w:p w14:paraId="1F431546" w14:textId="1AF7385C" w:rsidR="00F33201" w:rsidRPr="003D1D7A" w:rsidRDefault="00F33201" w:rsidP="00F33201">
      <w:pPr>
        <w:pStyle w:val="Brezrazmikov"/>
        <w:jc w:val="both"/>
        <w:rPr>
          <w:rFonts w:ascii="Arial" w:hAnsi="Arial" w:cs="Arial"/>
          <w:b/>
          <w:color w:val="FF0000"/>
          <w:shd w:val="clear" w:color="auto" w:fill="FFFFFF"/>
        </w:rPr>
      </w:pPr>
      <w:r w:rsidRPr="003D1D7A">
        <w:rPr>
          <w:rFonts w:ascii="Arial" w:hAnsi="Arial" w:cs="Arial"/>
          <w:b/>
          <w:color w:val="FF0000"/>
          <w:shd w:val="clear" w:color="auto" w:fill="FFFFFF"/>
        </w:rPr>
        <w:t>Načrtovanje jedilnika</w:t>
      </w:r>
      <w:r w:rsidR="003D1D7A">
        <w:rPr>
          <w:rFonts w:ascii="Arial" w:hAnsi="Arial" w:cs="Arial"/>
          <w:b/>
          <w:color w:val="FF0000"/>
          <w:shd w:val="clear" w:color="auto" w:fill="FFFFFF"/>
        </w:rPr>
        <w:t xml:space="preserve"> </w:t>
      </w:r>
      <w:r w:rsidRPr="00EB1DC3">
        <w:rPr>
          <w:rFonts w:ascii="Arial" w:hAnsi="Arial" w:cs="Arial"/>
        </w:rPr>
        <w:t xml:space="preserve">Eden od najbolj učinkovitih načinov za zmanjšanje količin zavržkov je zagotovo </w:t>
      </w:r>
      <w:r w:rsidRPr="00F33201">
        <w:rPr>
          <w:rFonts w:ascii="Arial" w:hAnsi="Arial" w:cs="Arial"/>
          <w:b/>
        </w:rPr>
        <w:t>načrtovanje obrokov</w:t>
      </w:r>
      <w:r w:rsidRPr="00EB1DC3">
        <w:rPr>
          <w:rFonts w:ascii="Arial" w:hAnsi="Arial" w:cs="Arial"/>
        </w:rPr>
        <w:t>. Tako namreč nakupimo le tiste sestavine, ki jih zares potrebujemo in za katere vemo, da jih bomo porabili. Oblikujemo si lahko celo nekaj </w:t>
      </w:r>
      <w:r w:rsidRPr="00EB1DC3">
        <w:rPr>
          <w:rStyle w:val="Krepko"/>
          <w:rFonts w:ascii="Arial" w:hAnsi="Arial" w:cs="Arial"/>
          <w:color w:val="656565"/>
        </w:rPr>
        <w:t>družinskih jedilnikov</w:t>
      </w:r>
      <w:r w:rsidRPr="00EB1DC3">
        <w:rPr>
          <w:rFonts w:ascii="Arial" w:hAnsi="Arial" w:cs="Arial"/>
        </w:rPr>
        <w:t xml:space="preserve">, ki jih nato vsak teden menjamo in pridejo spet na </w:t>
      </w:r>
      <w:r w:rsidRPr="00EB1DC3">
        <w:rPr>
          <w:rFonts w:ascii="Arial" w:hAnsi="Arial" w:cs="Arial"/>
        </w:rPr>
        <w:lastRenderedPageBreak/>
        <w:t>vrsto čez nekaj tednov. Ob tem je pomembno upoštevati, katere lokalne jedi so trenutno na voljo in sveže, ter </w:t>
      </w:r>
      <w:r w:rsidRPr="00EB1DC3">
        <w:rPr>
          <w:rStyle w:val="Krepko"/>
          <w:rFonts w:ascii="Arial" w:hAnsi="Arial" w:cs="Arial"/>
          <w:color w:val="656565"/>
        </w:rPr>
        <w:t>jedilnike prilagoditi letnemu času</w:t>
      </w:r>
      <w:r w:rsidRPr="00EB1DC3">
        <w:rPr>
          <w:rFonts w:ascii="Arial" w:hAnsi="Arial" w:cs="Arial"/>
        </w:rPr>
        <w:t>.</w:t>
      </w:r>
    </w:p>
    <w:p w14:paraId="6B93E3BC" w14:textId="77777777" w:rsidR="00F33201" w:rsidRPr="00EB1DC3" w:rsidRDefault="00F33201" w:rsidP="00F33201">
      <w:pPr>
        <w:pStyle w:val="Brezrazmikov"/>
        <w:jc w:val="both"/>
        <w:rPr>
          <w:rFonts w:ascii="Arial" w:hAnsi="Arial" w:cs="Arial"/>
        </w:rPr>
      </w:pPr>
      <w:r w:rsidRPr="00EB1DC3">
        <w:rPr>
          <w:rFonts w:ascii="Arial" w:hAnsi="Arial" w:cs="Arial"/>
        </w:rPr>
        <w:t>Pred nakupom si pripravimo seznam, kaj dejansko potrebujemo, v trgovini pa bodimo pozorni tudi na rok uporabe posameznih živil. Pripravljen </w:t>
      </w:r>
      <w:r w:rsidRPr="00EB1DC3">
        <w:rPr>
          <w:rStyle w:val="Krepko"/>
          <w:rFonts w:ascii="Arial" w:hAnsi="Arial" w:cs="Arial"/>
          <w:color w:val="656565"/>
        </w:rPr>
        <w:t>nakupovalni seznam</w:t>
      </w:r>
      <w:r w:rsidRPr="00EB1DC3">
        <w:rPr>
          <w:rFonts w:ascii="Arial" w:hAnsi="Arial" w:cs="Arial"/>
        </w:rPr>
        <w:t> pred odhodom v trgovino nam pomaga nakupovati osredotočeno ter ob tem tudi mnogo prihraniti.</w:t>
      </w:r>
    </w:p>
    <w:p w14:paraId="5D41723F" w14:textId="69A63F9D" w:rsidR="00EA016C" w:rsidRDefault="00EA016C" w:rsidP="00EA016C">
      <w:pPr>
        <w:pStyle w:val="Brezrazmikov"/>
        <w:jc w:val="both"/>
        <w:rPr>
          <w:rFonts w:ascii="Arial" w:hAnsi="Arial" w:cs="Arial"/>
          <w:b/>
          <w:bCs/>
          <w:i/>
          <w:color w:val="00B050"/>
        </w:rPr>
      </w:pPr>
      <w:r w:rsidRPr="00EA016C">
        <w:rPr>
          <w:rFonts w:ascii="Arial" w:hAnsi="Arial" w:cs="Arial"/>
          <w:b/>
          <w:bCs/>
          <w:i/>
          <w:color w:val="00B050"/>
        </w:rPr>
        <w:t>V trgovino vedno z nakupovalnim listkom!</w:t>
      </w:r>
    </w:p>
    <w:p w14:paraId="4C115036" w14:textId="77777777" w:rsidR="003D1D7A" w:rsidRDefault="003D1D7A" w:rsidP="003D1D7A">
      <w:pPr>
        <w:pStyle w:val="Brezrazmikov"/>
        <w:rPr>
          <w:rFonts w:ascii="Arial" w:hAnsi="Arial" w:cs="Arial"/>
          <w:b/>
          <w:bCs/>
          <w:color w:val="FF0000"/>
        </w:rPr>
      </w:pPr>
    </w:p>
    <w:p w14:paraId="100A09B6" w14:textId="77777777" w:rsidR="003D1D7A" w:rsidRPr="003D1D7A" w:rsidRDefault="003D1D7A" w:rsidP="00C0475F">
      <w:pPr>
        <w:pStyle w:val="Brezrazmikov"/>
        <w:jc w:val="both"/>
        <w:rPr>
          <w:rFonts w:ascii="Arial" w:hAnsi="Arial" w:cs="Arial"/>
        </w:rPr>
      </w:pPr>
      <w:r w:rsidRPr="003D1D7A">
        <w:rPr>
          <w:rFonts w:ascii="Arial" w:hAnsi="Arial" w:cs="Arial"/>
          <w:b/>
          <w:bCs/>
          <w:color w:val="FF0000"/>
        </w:rPr>
        <w:t>Načrtujte svoje nakupe</w:t>
      </w:r>
      <w:r w:rsidRPr="003D1D7A">
        <w:rPr>
          <w:rFonts w:ascii="Arial" w:hAnsi="Arial" w:cs="Arial"/>
          <w:color w:val="FF0000"/>
        </w:rPr>
        <w:t xml:space="preserve">: </w:t>
      </w:r>
      <w:r w:rsidRPr="003D1D7A">
        <w:rPr>
          <w:rFonts w:ascii="Arial" w:hAnsi="Arial" w:cs="Arial"/>
        </w:rPr>
        <w:t>načrtujte svoje obroke za cel teden. Preverite, katere sestavine za obroke že imate doma, nato napišite seznam živil, ki jih še potrebujete. Seznam vzemite s seboj in kupite samo živila, ki so na seznamu. Ne pustite se zavesti mamljivi ponudbi in ne kupujte, kadar ste lačni – kupili boste več, kot potrebujete. Kupujte nepakirano sadje in zelenjavo, saj tako lahko kupite ravno toliko, kolikor potrebujete.</w:t>
      </w:r>
    </w:p>
    <w:p w14:paraId="6C2332C0" w14:textId="77777777" w:rsidR="003D1D7A" w:rsidRPr="003D1D7A" w:rsidRDefault="003D1D7A" w:rsidP="00C0475F">
      <w:pPr>
        <w:pStyle w:val="Brezrazmikov"/>
        <w:jc w:val="both"/>
        <w:rPr>
          <w:rFonts w:ascii="Arial" w:hAnsi="Arial" w:cs="Arial"/>
        </w:rPr>
      </w:pPr>
      <w:r w:rsidRPr="003D1D7A">
        <w:rPr>
          <w:rFonts w:ascii="Arial" w:hAnsi="Arial" w:cs="Arial"/>
          <w:b/>
          <w:bCs/>
          <w:color w:val="FF0000"/>
        </w:rPr>
        <w:t>Preverite datume</w:t>
      </w:r>
      <w:r w:rsidRPr="003D1D7A">
        <w:rPr>
          <w:rFonts w:ascii="Arial" w:hAnsi="Arial" w:cs="Arial"/>
          <w:color w:val="FF0000"/>
        </w:rPr>
        <w:t xml:space="preserve">: </w:t>
      </w:r>
      <w:r w:rsidRPr="003D1D7A">
        <w:rPr>
          <w:rFonts w:ascii="Arial" w:hAnsi="Arial" w:cs="Arial"/>
        </w:rPr>
        <w:t>če živila ne potrebujete takoj, izberite raje živilo z daljšim datumom uporabe ali pa ga kupite, ko ga boste res potrebovali. Pozorni bodite na datume na nalepkah: „uporabno do“ pomeni, da je živilo varno za uporabo do navedenega datuma (npr.: meso in ribe); „uporabno najmanj do“ označuje datum, do katerega je izdelek pričakovane kakovosti. Živilski izdelki so varni za uporabo tudi po datumu, navedenem ob oznaki „uporabno najmanj do“.</w:t>
      </w:r>
    </w:p>
    <w:p w14:paraId="1D5EF354" w14:textId="77777777" w:rsidR="003D1D7A" w:rsidRPr="003D1D7A" w:rsidRDefault="003D1D7A" w:rsidP="00C0475F">
      <w:pPr>
        <w:pStyle w:val="Brezrazmikov"/>
        <w:jc w:val="both"/>
        <w:rPr>
          <w:rFonts w:ascii="Arial" w:hAnsi="Arial" w:cs="Arial"/>
        </w:rPr>
      </w:pPr>
      <w:r w:rsidRPr="003D1D7A">
        <w:rPr>
          <w:rFonts w:ascii="Arial" w:hAnsi="Arial" w:cs="Arial"/>
          <w:b/>
          <w:bCs/>
          <w:color w:val="FF0000"/>
        </w:rPr>
        <w:t>Upoštevajte svoj proračun</w:t>
      </w:r>
      <w:r w:rsidRPr="003D1D7A">
        <w:rPr>
          <w:rFonts w:ascii="Arial" w:hAnsi="Arial" w:cs="Arial"/>
          <w:color w:val="FF0000"/>
        </w:rPr>
        <w:t xml:space="preserve">: </w:t>
      </w:r>
      <w:r w:rsidRPr="003D1D7A">
        <w:rPr>
          <w:rFonts w:ascii="Arial" w:hAnsi="Arial" w:cs="Arial"/>
        </w:rPr>
        <w:t>če varčujete s hrano, varčujete s svojim denarjem.</w:t>
      </w:r>
    </w:p>
    <w:p w14:paraId="59B857B8" w14:textId="77777777" w:rsidR="003D1D7A" w:rsidRPr="00EA016C" w:rsidRDefault="003D1D7A" w:rsidP="00C0475F">
      <w:pPr>
        <w:pStyle w:val="Brezrazmikov"/>
        <w:jc w:val="both"/>
        <w:rPr>
          <w:rFonts w:ascii="Arial" w:hAnsi="Arial" w:cs="Arial"/>
          <w:shd w:val="clear" w:color="auto" w:fill="FFFFFF"/>
        </w:rPr>
      </w:pPr>
    </w:p>
    <w:p w14:paraId="2C07F09F" w14:textId="68A93938" w:rsidR="005B20D3" w:rsidRPr="008D435F" w:rsidRDefault="005B20D3" w:rsidP="00C0475F">
      <w:pPr>
        <w:pStyle w:val="Brezrazmikov"/>
        <w:jc w:val="both"/>
        <w:rPr>
          <w:rFonts w:ascii="Arial" w:hAnsi="Arial" w:cs="Arial"/>
        </w:rPr>
      </w:pPr>
      <w:r w:rsidRPr="00BC447B">
        <w:rPr>
          <w:rFonts w:ascii="Arial" w:hAnsi="Arial" w:cs="Arial"/>
        </w:rPr>
        <w:t>K zmanjšanju količine odpadne hrane v gospodinjstvih lahko mn</w:t>
      </w:r>
      <w:r>
        <w:rPr>
          <w:rFonts w:ascii="Arial" w:hAnsi="Arial" w:cs="Arial"/>
        </w:rPr>
        <w:t>ogo pripomore to, da si naredite</w:t>
      </w:r>
      <w:r w:rsidRPr="00BC447B">
        <w:rPr>
          <w:rFonts w:ascii="Arial" w:hAnsi="Arial" w:cs="Arial"/>
          <w:b/>
          <w:bCs/>
        </w:rPr>
        <w:t> 7-dnevni ali 2-tedenski načrt prehranjevanja</w:t>
      </w:r>
      <w:r w:rsidRPr="00BC447B">
        <w:rPr>
          <w:rFonts w:ascii="Arial" w:hAnsi="Arial" w:cs="Arial"/>
        </w:rPr>
        <w:t xml:space="preserve">. </w:t>
      </w:r>
      <w:r w:rsidR="008D435F">
        <w:rPr>
          <w:rFonts w:ascii="Arial" w:hAnsi="Arial" w:cs="Arial"/>
        </w:rPr>
        <w:t xml:space="preserve"> </w:t>
      </w:r>
      <w:r w:rsidRPr="00043580">
        <w:rPr>
          <w:rFonts w:ascii="Arial" w:hAnsi="Arial" w:cs="Arial"/>
        </w:rPr>
        <w:t>Zelo pogosto se zgodi, da skuhamo več, kot porabimo, tako pripravljena hrana pa največkrat pristane v smeteh. Pomagamo si lahko s pravilnim odmerjanjem jedi. </w:t>
      </w:r>
      <w:r w:rsidRPr="00707FEA">
        <w:rPr>
          <w:rFonts w:ascii="Arial" w:hAnsi="Arial" w:cs="Arial"/>
          <w:bCs/>
        </w:rPr>
        <w:t>Pri pripravi hrane upoštevamo priporočljive količine živil na osebo.</w:t>
      </w:r>
      <w:r>
        <w:rPr>
          <w:rFonts w:ascii="Arial" w:hAnsi="Arial" w:cs="Arial"/>
          <w:b/>
          <w:bCs/>
        </w:rPr>
        <w:t xml:space="preserve"> </w:t>
      </w:r>
    </w:p>
    <w:p w14:paraId="47A6CE51" w14:textId="77777777" w:rsidR="005B20D3" w:rsidRDefault="005B20D3" w:rsidP="005B20D3">
      <w:pPr>
        <w:pStyle w:val="Brezrazmikov"/>
        <w:jc w:val="both"/>
        <w:rPr>
          <w:rFonts w:ascii="Arial" w:hAnsi="Arial" w:cs="Arial"/>
          <w:b/>
          <w:bCs/>
        </w:rPr>
      </w:pPr>
    </w:p>
    <w:p w14:paraId="6545C8FF" w14:textId="59EE75A2" w:rsidR="005B20D3" w:rsidRPr="003D1D7A" w:rsidRDefault="005B20D3" w:rsidP="005B20D3">
      <w:pPr>
        <w:pStyle w:val="Brezrazmikov"/>
        <w:jc w:val="both"/>
        <w:rPr>
          <w:rFonts w:ascii="Arial" w:hAnsi="Arial" w:cs="Arial"/>
          <w:color w:val="FF0000"/>
        </w:rPr>
      </w:pPr>
      <w:r w:rsidRPr="003D1D7A">
        <w:rPr>
          <w:rFonts w:ascii="Arial" w:hAnsi="Arial" w:cs="Arial"/>
          <w:b/>
          <w:bCs/>
          <w:color w:val="FF0000"/>
        </w:rPr>
        <w:t xml:space="preserve">Priporočene količine </w:t>
      </w:r>
      <w:r w:rsidR="003D1D7A">
        <w:rPr>
          <w:rFonts w:ascii="Arial" w:hAnsi="Arial" w:cs="Arial"/>
          <w:b/>
          <w:bCs/>
          <w:color w:val="FF0000"/>
        </w:rPr>
        <w:t>na odraslo osebo so sledeče</w:t>
      </w:r>
    </w:p>
    <w:p w14:paraId="413CDB18" w14:textId="77777777" w:rsidR="005B20D3" w:rsidRPr="00A01920" w:rsidRDefault="005B20D3" w:rsidP="005B20D3">
      <w:pPr>
        <w:pStyle w:val="Brezrazmikov"/>
        <w:ind w:right="7371"/>
        <w:jc w:val="both"/>
        <w:rPr>
          <w:rFonts w:ascii="Arial" w:hAnsi="Arial" w:cs="Arial"/>
          <w:b/>
        </w:rPr>
      </w:pPr>
      <w:r w:rsidRPr="0002417A">
        <w:rPr>
          <w:rFonts w:ascii="Arial" w:hAnsi="Arial" w:cs="Arial"/>
          <w:b/>
        </w:rPr>
        <w:t>Meso (surovo)</w:t>
      </w:r>
    </w:p>
    <w:p w14:paraId="56ADF63E" w14:textId="77777777" w:rsidR="005B20D3" w:rsidRPr="002103C5" w:rsidRDefault="005B20D3" w:rsidP="005B20D3">
      <w:pPr>
        <w:pStyle w:val="Brezrazmikov"/>
        <w:rPr>
          <w:rFonts w:ascii="Arial" w:hAnsi="Arial" w:cs="Arial"/>
        </w:rPr>
      </w:pPr>
      <w:r w:rsidRPr="002103C5">
        <w:rPr>
          <w:rFonts w:ascii="Arial" w:hAnsi="Arial" w:cs="Arial"/>
        </w:rPr>
        <w:t>Meso brez kosti (npr. mleto meso) 120-150 g</w:t>
      </w:r>
    </w:p>
    <w:p w14:paraId="6ACC9026" w14:textId="77777777" w:rsidR="005B20D3" w:rsidRPr="002103C5" w:rsidRDefault="005B20D3" w:rsidP="005B20D3">
      <w:pPr>
        <w:pStyle w:val="Brezrazmikov"/>
        <w:rPr>
          <w:rFonts w:ascii="Arial" w:hAnsi="Arial" w:cs="Arial"/>
        </w:rPr>
      </w:pPr>
      <w:r w:rsidRPr="002103C5">
        <w:rPr>
          <w:rFonts w:ascii="Arial" w:hAnsi="Arial" w:cs="Arial"/>
        </w:rPr>
        <w:t>Pečenka 150-200 g</w:t>
      </w:r>
    </w:p>
    <w:p w14:paraId="44C2E3A9" w14:textId="77777777" w:rsidR="005B20D3" w:rsidRPr="002103C5" w:rsidRDefault="005B20D3" w:rsidP="005B20D3">
      <w:pPr>
        <w:pStyle w:val="Brezrazmikov"/>
        <w:rPr>
          <w:rFonts w:ascii="Arial" w:hAnsi="Arial" w:cs="Arial"/>
        </w:rPr>
      </w:pPr>
      <w:r w:rsidRPr="002103C5">
        <w:rPr>
          <w:rFonts w:ascii="Arial" w:hAnsi="Arial" w:cs="Arial"/>
        </w:rPr>
        <w:t>Meso s kostjo 150-200 g</w:t>
      </w:r>
    </w:p>
    <w:p w14:paraId="03A4ACEE" w14:textId="77777777" w:rsidR="005B20D3" w:rsidRDefault="005B20D3" w:rsidP="005B20D3">
      <w:pPr>
        <w:pStyle w:val="Brezrazmikov"/>
      </w:pPr>
    </w:p>
    <w:p w14:paraId="5F8AD477" w14:textId="77777777" w:rsidR="005B20D3" w:rsidRPr="00A01920" w:rsidRDefault="005B20D3" w:rsidP="005B20D3">
      <w:pPr>
        <w:pStyle w:val="Brezrazmikov"/>
        <w:ind w:right="6095"/>
        <w:rPr>
          <w:rFonts w:ascii="Arial" w:hAnsi="Arial" w:cs="Arial"/>
          <w:b/>
        </w:rPr>
      </w:pPr>
      <w:r w:rsidRPr="0002417A">
        <w:rPr>
          <w:rFonts w:ascii="Arial" w:hAnsi="Arial" w:cs="Arial"/>
          <w:b/>
        </w:rPr>
        <w:t>Zelenjava (nepripravljena)</w:t>
      </w:r>
    </w:p>
    <w:p w14:paraId="6C05C74C" w14:textId="77777777" w:rsidR="005B20D3" w:rsidRPr="002103C5" w:rsidRDefault="005B20D3" w:rsidP="005B20D3">
      <w:pPr>
        <w:pStyle w:val="Brezrazmikov"/>
        <w:rPr>
          <w:rFonts w:ascii="Arial" w:hAnsi="Arial" w:cs="Arial"/>
        </w:rPr>
      </w:pPr>
      <w:r w:rsidRPr="002103C5">
        <w:rPr>
          <w:rFonts w:ascii="Arial" w:hAnsi="Arial" w:cs="Arial"/>
        </w:rPr>
        <w:t>Za prilogo 150 g</w:t>
      </w:r>
    </w:p>
    <w:p w14:paraId="34BBA84B" w14:textId="77777777" w:rsidR="005B20D3" w:rsidRDefault="005B20D3" w:rsidP="005B20D3">
      <w:pPr>
        <w:pStyle w:val="Brezrazmikov"/>
      </w:pPr>
    </w:p>
    <w:p w14:paraId="1E341E7D" w14:textId="77777777" w:rsidR="005B20D3" w:rsidRPr="00A01920" w:rsidRDefault="005B20D3" w:rsidP="005B20D3">
      <w:pPr>
        <w:pStyle w:val="Brezrazmikov"/>
        <w:ind w:right="8221"/>
        <w:rPr>
          <w:rFonts w:ascii="Arial" w:hAnsi="Arial" w:cs="Arial"/>
          <w:b/>
        </w:rPr>
      </w:pPr>
      <w:r w:rsidRPr="0002417A">
        <w:rPr>
          <w:rFonts w:ascii="Arial" w:hAnsi="Arial" w:cs="Arial"/>
          <w:b/>
        </w:rPr>
        <w:t>Žita</w:t>
      </w:r>
    </w:p>
    <w:p w14:paraId="508261B3" w14:textId="77777777" w:rsidR="005B20D3" w:rsidRPr="002103C5" w:rsidRDefault="005B20D3" w:rsidP="005B20D3">
      <w:pPr>
        <w:pStyle w:val="Brezrazmikov"/>
        <w:rPr>
          <w:rFonts w:ascii="Arial" w:hAnsi="Arial" w:cs="Arial"/>
        </w:rPr>
      </w:pPr>
      <w:r w:rsidRPr="002103C5">
        <w:rPr>
          <w:rFonts w:ascii="Arial" w:hAnsi="Arial" w:cs="Arial"/>
        </w:rPr>
        <w:t>Za prilogo 50-80 g</w:t>
      </w:r>
    </w:p>
    <w:p w14:paraId="34EAE406" w14:textId="77777777" w:rsidR="005B20D3" w:rsidRPr="002103C5" w:rsidRDefault="005B20D3" w:rsidP="005B20D3">
      <w:pPr>
        <w:pStyle w:val="Brezrazmikov"/>
        <w:rPr>
          <w:rFonts w:ascii="Arial" w:hAnsi="Arial" w:cs="Arial"/>
        </w:rPr>
      </w:pPr>
      <w:r w:rsidRPr="002103C5">
        <w:rPr>
          <w:rFonts w:ascii="Arial" w:hAnsi="Arial" w:cs="Arial"/>
        </w:rPr>
        <w:t>Za glavno jed 75-100 g</w:t>
      </w:r>
    </w:p>
    <w:p w14:paraId="323A8569" w14:textId="77777777" w:rsidR="005B20D3" w:rsidRDefault="005B20D3" w:rsidP="005B20D3">
      <w:pPr>
        <w:pStyle w:val="Brezrazmikov"/>
      </w:pPr>
    </w:p>
    <w:p w14:paraId="0A1CCEB6" w14:textId="77777777" w:rsidR="005B20D3" w:rsidRPr="00A01920" w:rsidRDefault="005B20D3" w:rsidP="005B20D3">
      <w:pPr>
        <w:pStyle w:val="Brezrazmikov"/>
        <w:ind w:right="7796"/>
        <w:rPr>
          <w:rFonts w:ascii="Arial" w:hAnsi="Arial" w:cs="Arial"/>
          <w:b/>
        </w:rPr>
      </w:pPr>
      <w:r w:rsidRPr="0002417A">
        <w:rPr>
          <w:rFonts w:ascii="Arial" w:hAnsi="Arial" w:cs="Arial"/>
          <w:b/>
        </w:rPr>
        <w:t>Testenine</w:t>
      </w:r>
    </w:p>
    <w:p w14:paraId="0E32CD20" w14:textId="77777777" w:rsidR="005B20D3" w:rsidRPr="002103C5" w:rsidRDefault="005B20D3" w:rsidP="005B20D3">
      <w:pPr>
        <w:pStyle w:val="Brezrazmikov"/>
        <w:rPr>
          <w:rFonts w:ascii="Arial" w:hAnsi="Arial" w:cs="Arial"/>
        </w:rPr>
      </w:pPr>
      <w:r w:rsidRPr="002103C5">
        <w:rPr>
          <w:rFonts w:ascii="Arial" w:hAnsi="Arial" w:cs="Arial"/>
        </w:rPr>
        <w:t>Suhe za prilogo 50-80 g</w:t>
      </w:r>
    </w:p>
    <w:p w14:paraId="4DF3F028" w14:textId="77777777" w:rsidR="005B20D3" w:rsidRPr="002103C5" w:rsidRDefault="005B20D3" w:rsidP="005B20D3">
      <w:pPr>
        <w:pStyle w:val="Brezrazmikov"/>
        <w:rPr>
          <w:rFonts w:ascii="Arial" w:hAnsi="Arial" w:cs="Arial"/>
        </w:rPr>
      </w:pPr>
      <w:r w:rsidRPr="002103C5">
        <w:rPr>
          <w:rFonts w:ascii="Arial" w:hAnsi="Arial" w:cs="Arial"/>
        </w:rPr>
        <w:t>Suhe za glavno jed 100-125 g</w:t>
      </w:r>
    </w:p>
    <w:p w14:paraId="22511CD4" w14:textId="77777777" w:rsidR="005B20D3" w:rsidRPr="002103C5" w:rsidRDefault="005B20D3" w:rsidP="005B20D3">
      <w:pPr>
        <w:pStyle w:val="Brezrazmikov"/>
        <w:rPr>
          <w:rFonts w:ascii="Arial" w:hAnsi="Arial" w:cs="Arial"/>
        </w:rPr>
      </w:pPr>
      <w:r w:rsidRPr="002103C5">
        <w:rPr>
          <w:rFonts w:ascii="Arial" w:hAnsi="Arial" w:cs="Arial"/>
        </w:rPr>
        <w:t>Sveže za prilogo 80-100 g</w:t>
      </w:r>
    </w:p>
    <w:p w14:paraId="1CCBB2E1" w14:textId="77777777" w:rsidR="005B20D3" w:rsidRPr="002103C5" w:rsidRDefault="005B20D3" w:rsidP="005B20D3">
      <w:pPr>
        <w:pStyle w:val="Brezrazmikov"/>
        <w:rPr>
          <w:rFonts w:ascii="Arial" w:hAnsi="Arial" w:cs="Arial"/>
        </w:rPr>
      </w:pPr>
      <w:r w:rsidRPr="002103C5">
        <w:rPr>
          <w:rFonts w:ascii="Arial" w:hAnsi="Arial" w:cs="Arial"/>
        </w:rPr>
        <w:t>Sveže za glavno jed 100-125 g</w:t>
      </w:r>
    </w:p>
    <w:p w14:paraId="4D9A2E9D" w14:textId="77777777" w:rsidR="005B20D3" w:rsidRDefault="005B20D3" w:rsidP="005B20D3">
      <w:pPr>
        <w:pStyle w:val="Brezrazmikov"/>
      </w:pPr>
    </w:p>
    <w:p w14:paraId="2EFB24D0" w14:textId="77777777" w:rsidR="005B20D3" w:rsidRPr="00A01920" w:rsidRDefault="005B20D3" w:rsidP="005B20D3">
      <w:pPr>
        <w:pStyle w:val="Brezrazmikov"/>
        <w:ind w:right="7087"/>
        <w:rPr>
          <w:rFonts w:ascii="Arial" w:hAnsi="Arial" w:cs="Arial"/>
          <w:b/>
        </w:rPr>
      </w:pPr>
      <w:r w:rsidRPr="0002417A">
        <w:rPr>
          <w:rFonts w:ascii="Arial" w:hAnsi="Arial" w:cs="Arial"/>
          <w:b/>
        </w:rPr>
        <w:t>Stročnice (suhe)</w:t>
      </w:r>
    </w:p>
    <w:p w14:paraId="73C008FD" w14:textId="77777777" w:rsidR="005B20D3" w:rsidRDefault="005B20D3" w:rsidP="005B20D3">
      <w:pPr>
        <w:pStyle w:val="Brezrazmikov"/>
        <w:rPr>
          <w:rFonts w:ascii="Arial" w:hAnsi="Arial" w:cs="Arial"/>
        </w:rPr>
      </w:pPr>
      <w:r w:rsidRPr="002103C5">
        <w:rPr>
          <w:rFonts w:ascii="Arial" w:hAnsi="Arial" w:cs="Arial"/>
        </w:rPr>
        <w:t>Za glavno jed 60-100 g</w:t>
      </w:r>
    </w:p>
    <w:p w14:paraId="2925D26A" w14:textId="77777777" w:rsidR="005B20D3" w:rsidRDefault="005B20D3" w:rsidP="005B20D3">
      <w:pPr>
        <w:pStyle w:val="Brezrazmikov"/>
        <w:rPr>
          <w:rFonts w:ascii="Arial" w:hAnsi="Arial" w:cs="Arial"/>
        </w:rPr>
      </w:pPr>
    </w:p>
    <w:p w14:paraId="2B05F3C4" w14:textId="77777777" w:rsidR="005B20D3" w:rsidRPr="00A01920" w:rsidRDefault="005B20D3" w:rsidP="005B20D3">
      <w:pPr>
        <w:pStyle w:val="Brezrazmikov"/>
        <w:ind w:right="8079"/>
        <w:rPr>
          <w:rFonts w:ascii="Arial" w:hAnsi="Arial" w:cs="Arial"/>
          <w:b/>
        </w:rPr>
      </w:pPr>
      <w:r w:rsidRPr="0002417A">
        <w:rPr>
          <w:rFonts w:ascii="Arial" w:hAnsi="Arial" w:cs="Arial"/>
          <w:b/>
        </w:rPr>
        <w:lastRenderedPageBreak/>
        <w:t>Krompir</w:t>
      </w:r>
    </w:p>
    <w:p w14:paraId="1E657614" w14:textId="77777777" w:rsidR="005B20D3" w:rsidRPr="002103C5" w:rsidRDefault="005B20D3" w:rsidP="005B20D3">
      <w:pPr>
        <w:pStyle w:val="Brezrazmikov"/>
        <w:rPr>
          <w:rFonts w:ascii="Arial" w:hAnsi="Arial" w:cs="Arial"/>
        </w:rPr>
      </w:pPr>
      <w:r w:rsidRPr="002103C5">
        <w:rPr>
          <w:rFonts w:ascii="Arial" w:hAnsi="Arial" w:cs="Arial"/>
        </w:rPr>
        <w:t>Pečen, gratiniran, v oblicah 150-200 g</w:t>
      </w:r>
    </w:p>
    <w:p w14:paraId="356FA8DF" w14:textId="77777777" w:rsidR="005B20D3" w:rsidRPr="002103C5" w:rsidRDefault="005B20D3" w:rsidP="005B20D3">
      <w:pPr>
        <w:pStyle w:val="Brezrazmikov"/>
        <w:rPr>
          <w:rFonts w:ascii="Arial" w:hAnsi="Arial" w:cs="Arial"/>
        </w:rPr>
      </w:pPr>
      <w:r w:rsidRPr="002103C5">
        <w:rPr>
          <w:rFonts w:ascii="Arial" w:hAnsi="Arial" w:cs="Arial"/>
        </w:rPr>
        <w:t>V solati, ocvrt, za juho 200-250 g</w:t>
      </w:r>
    </w:p>
    <w:p w14:paraId="17AE310E" w14:textId="77777777" w:rsidR="005B20D3" w:rsidRDefault="005B20D3" w:rsidP="005B20D3">
      <w:pPr>
        <w:outlineLvl w:val="5"/>
        <w:rPr>
          <w:rFonts w:ascii="Arial" w:hAnsi="Arial" w:cs="Arial"/>
        </w:rPr>
      </w:pPr>
    </w:p>
    <w:p w14:paraId="109CA8DA" w14:textId="5B406B0B" w:rsidR="005B20D3" w:rsidRPr="00BC447B" w:rsidRDefault="008D435F" w:rsidP="005B20D3">
      <w:pPr>
        <w:pStyle w:val="Brezrazmikov"/>
        <w:jc w:val="both"/>
        <w:rPr>
          <w:rFonts w:ascii="Arial" w:hAnsi="Arial" w:cs="Arial"/>
        </w:rPr>
      </w:pPr>
      <w:r>
        <w:rPr>
          <w:rFonts w:ascii="Arial" w:hAnsi="Arial" w:cs="Arial"/>
        </w:rPr>
        <w:t>Splošne smernic</w:t>
      </w:r>
      <w:r w:rsidR="005B20D3" w:rsidRPr="00BC447B">
        <w:rPr>
          <w:rFonts w:ascii="Arial" w:hAnsi="Arial" w:cs="Arial"/>
        </w:rPr>
        <w:t xml:space="preserve"> priporočljivih količin so sledeče: </w:t>
      </w:r>
    </w:p>
    <w:p w14:paraId="6506609A" w14:textId="77777777" w:rsidR="005B20D3" w:rsidRPr="00043580" w:rsidRDefault="005B20D3" w:rsidP="005B20D3">
      <w:pPr>
        <w:pStyle w:val="Brezrazmikov"/>
        <w:rPr>
          <w:rFonts w:ascii="Arial" w:hAnsi="Arial" w:cs="Arial"/>
        </w:rPr>
      </w:pPr>
      <w:r>
        <w:rPr>
          <w:rFonts w:ascii="Arial" w:hAnsi="Arial" w:cs="Arial"/>
        </w:rPr>
        <w:t>Z</w:t>
      </w:r>
      <w:r w:rsidRPr="00043580">
        <w:rPr>
          <w:rFonts w:ascii="Arial" w:hAnsi="Arial" w:cs="Arial"/>
        </w:rPr>
        <w:t>a pripravo</w:t>
      </w:r>
      <w:r w:rsidRPr="0002417A">
        <w:rPr>
          <w:rFonts w:ascii="Arial" w:hAnsi="Arial" w:cs="Arial"/>
          <w:u w:val="single"/>
        </w:rPr>
        <w:t> </w:t>
      </w:r>
      <w:r w:rsidRPr="0002417A">
        <w:rPr>
          <w:rStyle w:val="Krepko"/>
          <w:rFonts w:ascii="Arial" w:eastAsiaTheme="majorEastAsia" w:hAnsi="Arial" w:cs="Arial"/>
          <w:u w:val="single"/>
        </w:rPr>
        <w:t>testenin</w:t>
      </w:r>
      <w:r w:rsidRPr="00043580">
        <w:rPr>
          <w:rFonts w:ascii="Arial" w:hAnsi="Arial" w:cs="Arial"/>
        </w:rPr>
        <w:t> potrebujemo približno </w:t>
      </w:r>
      <w:r w:rsidRPr="00043580">
        <w:rPr>
          <w:rStyle w:val="Krepko"/>
          <w:rFonts w:ascii="Arial" w:eastAsiaTheme="majorEastAsia" w:hAnsi="Arial" w:cs="Arial"/>
        </w:rPr>
        <w:t>100 g na osebo</w:t>
      </w:r>
      <w:r w:rsidRPr="00043580">
        <w:rPr>
          <w:rFonts w:ascii="Arial" w:hAnsi="Arial" w:cs="Arial"/>
        </w:rPr>
        <w:t>,</w:t>
      </w:r>
    </w:p>
    <w:p w14:paraId="40B4D0A2" w14:textId="77777777" w:rsidR="005B20D3" w:rsidRPr="0002417A" w:rsidRDefault="005B20D3" w:rsidP="005B20D3">
      <w:pPr>
        <w:pStyle w:val="Brezrazmikov"/>
        <w:rPr>
          <w:rFonts w:ascii="Arial" w:hAnsi="Arial" w:cs="Arial"/>
          <w:b/>
          <w:bCs/>
          <w:u w:val="single"/>
        </w:rPr>
      </w:pPr>
      <w:r w:rsidRPr="00043580">
        <w:rPr>
          <w:rFonts w:ascii="Arial" w:hAnsi="Arial" w:cs="Arial"/>
        </w:rPr>
        <w:t>za pripravo potrebujemo približno </w:t>
      </w:r>
      <w:r w:rsidRPr="00043580">
        <w:rPr>
          <w:rStyle w:val="Krepko"/>
          <w:rFonts w:ascii="Arial" w:eastAsiaTheme="majorEastAsia" w:hAnsi="Arial" w:cs="Arial"/>
        </w:rPr>
        <w:t>75 g riža na osebo</w:t>
      </w:r>
      <w:r w:rsidRPr="00043580">
        <w:rPr>
          <w:rFonts w:ascii="Arial" w:hAnsi="Arial" w:cs="Arial"/>
        </w:rPr>
        <w:t>,</w:t>
      </w:r>
    </w:p>
    <w:p w14:paraId="73B4A4C6" w14:textId="77777777" w:rsidR="005B20D3" w:rsidRPr="00B871EF" w:rsidRDefault="005B20D3" w:rsidP="005B20D3">
      <w:pPr>
        <w:pStyle w:val="Brezrazmikov"/>
        <w:rPr>
          <w:rFonts w:ascii="Arial" w:hAnsi="Arial" w:cs="Arial"/>
        </w:rPr>
      </w:pPr>
      <w:r w:rsidRPr="00043580">
        <w:rPr>
          <w:rFonts w:ascii="Arial" w:hAnsi="Arial" w:cs="Arial"/>
        </w:rPr>
        <w:t xml:space="preserve">pri odmerjanju količine </w:t>
      </w:r>
      <w:r w:rsidRPr="0002417A">
        <w:rPr>
          <w:rFonts w:ascii="Arial" w:hAnsi="Arial" w:cs="Arial"/>
          <w:b/>
          <w:u w:val="single"/>
        </w:rPr>
        <w:t>zelenjave</w:t>
      </w:r>
      <w:r w:rsidRPr="00043580">
        <w:rPr>
          <w:rFonts w:ascii="Arial" w:hAnsi="Arial" w:cs="Arial"/>
        </w:rPr>
        <w:t xml:space="preserve"> pa si lahko pomagamo kar s krožnikom, s pomočjo katerega dobimo boljši občutek glede odmerjanja količine.</w:t>
      </w:r>
    </w:p>
    <w:p w14:paraId="20F34C4C" w14:textId="77777777" w:rsidR="005B20D3" w:rsidRPr="00881983" w:rsidRDefault="005B20D3" w:rsidP="005B20D3">
      <w:pPr>
        <w:spacing w:before="300" w:after="300"/>
        <w:jc w:val="both"/>
        <w:outlineLvl w:val="1"/>
        <w:rPr>
          <w:rFonts w:ascii="Arial" w:hAnsi="Arial" w:cs="Arial"/>
          <w:color w:val="000000"/>
          <w:shd w:val="clear" w:color="auto" w:fill="FFFFFF"/>
        </w:rPr>
      </w:pPr>
      <w:r w:rsidRPr="00881983">
        <w:rPr>
          <w:rFonts w:ascii="Arial" w:hAnsi="Arial" w:cs="Arial"/>
          <w:color w:val="000000"/>
          <w:shd w:val="clear" w:color="auto" w:fill="FFFFFF"/>
        </w:rPr>
        <w:t>Drugi način, kako lahko zmanjšate količino odpadne hrane, je, da </w:t>
      </w:r>
      <w:r w:rsidRPr="00C0475F">
        <w:rPr>
          <w:rStyle w:val="Krepko"/>
          <w:rFonts w:ascii="Arial" w:eastAsiaTheme="majorEastAsia" w:hAnsi="Arial" w:cs="Arial"/>
          <w:shd w:val="clear" w:color="auto" w:fill="FFFFFF"/>
        </w:rPr>
        <w:t>ostanke hrane pravilno shranite</w:t>
      </w:r>
      <w:r w:rsidRPr="00881983">
        <w:rPr>
          <w:rFonts w:ascii="Arial" w:hAnsi="Arial" w:cs="Arial"/>
          <w:color w:val="000000"/>
          <w:shd w:val="clear" w:color="auto" w:fill="FFFFFF"/>
        </w:rPr>
        <w:t xml:space="preserve"> (v hladilniku ali zamrzovalniku) in jih porabite kak drug dan. </w:t>
      </w:r>
    </w:p>
    <w:p w14:paraId="32619EE5" w14:textId="77777777" w:rsidR="00C0475F" w:rsidRDefault="003D1D7A" w:rsidP="00C0475F">
      <w:pPr>
        <w:spacing w:before="300" w:after="300"/>
        <w:jc w:val="both"/>
        <w:outlineLvl w:val="1"/>
        <w:rPr>
          <w:rFonts w:ascii="Arial" w:hAnsi="Arial" w:cs="Arial"/>
        </w:rPr>
      </w:pPr>
      <w:r>
        <w:rPr>
          <w:rFonts w:ascii="Arial" w:hAnsi="Arial" w:cs="Arial"/>
          <w:b/>
          <w:bCs/>
          <w:color w:val="FF0000"/>
        </w:rPr>
        <w:t>K</w:t>
      </w:r>
      <w:r w:rsidRPr="003D1D7A">
        <w:rPr>
          <w:rFonts w:ascii="Arial" w:hAnsi="Arial" w:cs="Arial"/>
          <w:b/>
          <w:bCs/>
          <w:color w:val="FF0000"/>
        </w:rPr>
        <w:t>ako pravilno zamrzniti hrano?</w:t>
      </w:r>
      <w:r>
        <w:rPr>
          <w:rFonts w:ascii="Arial" w:hAnsi="Arial" w:cs="Arial"/>
          <w:b/>
          <w:bCs/>
          <w:color w:val="FF0000"/>
        </w:rPr>
        <w:t xml:space="preserve"> </w:t>
      </w:r>
      <w:r w:rsidR="005B20D3" w:rsidRPr="002E6C58">
        <w:rPr>
          <w:rFonts w:ascii="Arial" w:hAnsi="Arial" w:cs="Arial"/>
        </w:rPr>
        <w:t>Pomembno je, da živila</w:t>
      </w:r>
      <w:r w:rsidR="00F33201">
        <w:rPr>
          <w:rFonts w:ascii="Arial" w:hAnsi="Arial" w:cs="Arial"/>
        </w:rPr>
        <w:t xml:space="preserve">, ki jih imamo namen zamrzniti, </w:t>
      </w:r>
      <w:r w:rsidR="005B20D3" w:rsidRPr="002E6C58">
        <w:rPr>
          <w:rFonts w:ascii="Arial" w:hAnsi="Arial" w:cs="Arial"/>
        </w:rPr>
        <w:t> </w:t>
      </w:r>
      <w:r w:rsidR="005B20D3" w:rsidRPr="002E6C58">
        <w:rPr>
          <w:rFonts w:ascii="Arial" w:hAnsi="Arial" w:cs="Arial"/>
          <w:b/>
          <w:bCs/>
        </w:rPr>
        <w:t>zamrznemo takoj, ko jih prinesemo iz trgovine ali tržnice</w:t>
      </w:r>
      <w:r w:rsidR="005B20D3" w:rsidRPr="002E6C58">
        <w:rPr>
          <w:rFonts w:ascii="Arial" w:hAnsi="Arial" w:cs="Arial"/>
        </w:rPr>
        <w:t>. Tako preprečimo razraščanje bakterij in poskrbimo, da bodo obdržala svojo </w:t>
      </w:r>
      <w:r w:rsidR="005B20D3" w:rsidRPr="002E6C58">
        <w:rPr>
          <w:rFonts w:ascii="Arial" w:hAnsi="Arial" w:cs="Arial"/>
          <w:b/>
          <w:bCs/>
        </w:rPr>
        <w:t>kakovost in okus</w:t>
      </w:r>
      <w:r w:rsidR="005B20D3" w:rsidRPr="002E6C58">
        <w:rPr>
          <w:rFonts w:ascii="Arial" w:hAnsi="Arial" w:cs="Arial"/>
        </w:rPr>
        <w:t>. Vso zamrznjeno hrano obvezno </w:t>
      </w:r>
      <w:r w:rsidR="005B20D3" w:rsidRPr="002E6C58">
        <w:rPr>
          <w:rFonts w:ascii="Arial" w:hAnsi="Arial" w:cs="Arial"/>
          <w:b/>
          <w:bCs/>
        </w:rPr>
        <w:t>opremimo z datumom</w:t>
      </w:r>
      <w:r w:rsidR="005B20D3" w:rsidRPr="002E6C58">
        <w:rPr>
          <w:rFonts w:ascii="Arial" w:hAnsi="Arial" w:cs="Arial"/>
        </w:rPr>
        <w:t xml:space="preserve">, da imamo nadzor nad tem, koliko časa je že v zamrzovalniku. Kadar shranjujemo kuhano hrano, je zelo pomembno, da jo najprej </w:t>
      </w:r>
      <w:proofErr w:type="spellStart"/>
      <w:r w:rsidR="005B20D3" w:rsidRPr="002E6C58">
        <w:rPr>
          <w:rFonts w:ascii="Arial" w:hAnsi="Arial" w:cs="Arial"/>
        </w:rPr>
        <w:t>ohladimo.Kadar</w:t>
      </w:r>
      <w:proofErr w:type="spellEnd"/>
      <w:r w:rsidR="005B20D3" w:rsidRPr="002E6C58">
        <w:rPr>
          <w:rFonts w:ascii="Arial" w:hAnsi="Arial" w:cs="Arial"/>
        </w:rPr>
        <w:t xml:space="preserve"> zamrznemo sveža živila, jim lahko </w:t>
      </w:r>
      <w:r w:rsidR="005B20D3" w:rsidRPr="002E6C58">
        <w:rPr>
          <w:rFonts w:ascii="Arial" w:hAnsi="Arial" w:cs="Arial"/>
          <w:b/>
          <w:bCs/>
        </w:rPr>
        <w:t>občutno podaljšamo življenjsko dobo.</w:t>
      </w:r>
      <w:r w:rsidR="005B20D3" w:rsidRPr="002E6C58">
        <w:rPr>
          <w:rFonts w:ascii="Arial" w:hAnsi="Arial" w:cs="Arial"/>
        </w:rPr>
        <w:t> </w:t>
      </w:r>
    </w:p>
    <w:p w14:paraId="70698EB1" w14:textId="1CD6B238" w:rsidR="002E6C58" w:rsidRPr="00C0475F" w:rsidRDefault="005B20D3" w:rsidP="00C0475F">
      <w:pPr>
        <w:spacing w:before="300" w:after="300"/>
        <w:jc w:val="both"/>
        <w:outlineLvl w:val="1"/>
        <w:rPr>
          <w:rFonts w:ascii="Arial" w:hAnsi="Arial" w:cs="Arial"/>
          <w:b/>
          <w:bCs/>
          <w:color w:val="FF0000"/>
        </w:rPr>
      </w:pPr>
      <w:r w:rsidRPr="002E6C58">
        <w:rPr>
          <w:rFonts w:ascii="Arial" w:hAnsi="Arial" w:cs="Arial"/>
        </w:rPr>
        <w:t>V spodnjem seznamu lahko preverite, koliko časa so določena živila obstojna v zamrzovalniku :</w:t>
      </w:r>
    </w:p>
    <w:p w14:paraId="61F8CFAB" w14:textId="77777777" w:rsidR="005B20D3" w:rsidRPr="002E6C58" w:rsidRDefault="005B20D3" w:rsidP="002E6C58">
      <w:pPr>
        <w:pStyle w:val="Brezrazmikov"/>
        <w:rPr>
          <w:rFonts w:ascii="Arial" w:hAnsi="Arial" w:cs="Arial"/>
        </w:rPr>
      </w:pPr>
      <w:r w:rsidRPr="002E6C58">
        <w:rPr>
          <w:rFonts w:ascii="Arial" w:hAnsi="Arial" w:cs="Arial"/>
        </w:rPr>
        <w:t>Surov piščanec (cel): 1 leto</w:t>
      </w:r>
    </w:p>
    <w:p w14:paraId="2143CEAE" w14:textId="77777777" w:rsidR="005B20D3" w:rsidRPr="002E6C58" w:rsidRDefault="005B20D3" w:rsidP="002E6C58">
      <w:pPr>
        <w:pStyle w:val="Brezrazmikov"/>
        <w:rPr>
          <w:rFonts w:ascii="Arial" w:hAnsi="Arial" w:cs="Arial"/>
        </w:rPr>
      </w:pPr>
      <w:r w:rsidRPr="002E6C58">
        <w:rPr>
          <w:rFonts w:ascii="Arial" w:hAnsi="Arial" w:cs="Arial"/>
        </w:rPr>
        <w:t>Surovi zrezki, kotleti, pečenka: 4–12 mesecev</w:t>
      </w:r>
    </w:p>
    <w:p w14:paraId="415CB0D8" w14:textId="77777777" w:rsidR="005B20D3" w:rsidRPr="002E6C58" w:rsidRDefault="005B20D3" w:rsidP="002E6C58">
      <w:pPr>
        <w:pStyle w:val="Brezrazmikov"/>
        <w:rPr>
          <w:rFonts w:ascii="Arial" w:hAnsi="Arial" w:cs="Arial"/>
        </w:rPr>
      </w:pPr>
      <w:r w:rsidRPr="002E6C58">
        <w:rPr>
          <w:rFonts w:ascii="Arial" w:hAnsi="Arial" w:cs="Arial"/>
        </w:rPr>
        <w:t>Surovo mleto meso: 3–4 meseci</w:t>
      </w:r>
    </w:p>
    <w:p w14:paraId="1BF91AD3" w14:textId="77777777" w:rsidR="005B20D3" w:rsidRPr="002E6C58" w:rsidRDefault="005B20D3" w:rsidP="002E6C58">
      <w:pPr>
        <w:pStyle w:val="Brezrazmikov"/>
        <w:rPr>
          <w:rFonts w:ascii="Arial" w:hAnsi="Arial" w:cs="Arial"/>
        </w:rPr>
      </w:pPr>
      <w:r w:rsidRPr="002E6C58">
        <w:rPr>
          <w:rFonts w:ascii="Arial" w:hAnsi="Arial" w:cs="Arial"/>
        </w:rPr>
        <w:t>Klobasa: 1–2 meseca</w:t>
      </w:r>
    </w:p>
    <w:p w14:paraId="3E86C7A6" w14:textId="77777777" w:rsidR="005B20D3" w:rsidRPr="002E6C58" w:rsidRDefault="005B20D3" w:rsidP="002E6C58">
      <w:pPr>
        <w:pStyle w:val="Brezrazmikov"/>
        <w:rPr>
          <w:rFonts w:ascii="Arial" w:hAnsi="Arial" w:cs="Arial"/>
        </w:rPr>
      </w:pPr>
      <w:r w:rsidRPr="002E6C58">
        <w:rPr>
          <w:rFonts w:ascii="Arial" w:hAnsi="Arial" w:cs="Arial"/>
        </w:rPr>
        <w:t>Golaž, obara ipd.: 2–3 meseci</w:t>
      </w:r>
    </w:p>
    <w:p w14:paraId="53A61195" w14:textId="77777777" w:rsidR="005B20D3" w:rsidRPr="002E6C58" w:rsidRDefault="005B20D3" w:rsidP="002E6C58">
      <w:pPr>
        <w:pStyle w:val="Brezrazmikov"/>
        <w:rPr>
          <w:rFonts w:ascii="Arial" w:hAnsi="Arial" w:cs="Arial"/>
        </w:rPr>
      </w:pPr>
      <w:r w:rsidRPr="002E6C58">
        <w:rPr>
          <w:rFonts w:ascii="Arial" w:hAnsi="Arial" w:cs="Arial"/>
        </w:rPr>
        <w:t>Surov razkosan piščanec: 9 mesecev</w:t>
      </w:r>
    </w:p>
    <w:p w14:paraId="24FD58A6" w14:textId="77777777" w:rsidR="005B20D3" w:rsidRPr="002E6C58" w:rsidRDefault="005B20D3" w:rsidP="002E6C58">
      <w:pPr>
        <w:pStyle w:val="Brezrazmikov"/>
        <w:rPr>
          <w:rFonts w:ascii="Arial" w:hAnsi="Arial" w:cs="Arial"/>
        </w:rPr>
      </w:pPr>
      <w:r w:rsidRPr="002E6C58">
        <w:rPr>
          <w:rFonts w:ascii="Arial" w:hAnsi="Arial" w:cs="Arial"/>
        </w:rPr>
        <w:t>Slanina: 1–2 meseca</w:t>
      </w:r>
    </w:p>
    <w:p w14:paraId="263E91C7" w14:textId="77777777" w:rsidR="005B20D3" w:rsidRPr="002E6C58" w:rsidRDefault="005B20D3" w:rsidP="002E6C58">
      <w:pPr>
        <w:pStyle w:val="Brezrazmikov"/>
        <w:rPr>
          <w:rFonts w:ascii="Arial" w:hAnsi="Arial" w:cs="Arial"/>
        </w:rPr>
      </w:pPr>
      <w:r w:rsidRPr="002E6C58">
        <w:rPr>
          <w:rFonts w:ascii="Arial" w:hAnsi="Arial" w:cs="Arial"/>
        </w:rPr>
        <w:t>Kuhana govedina in svinjina: 2–3 mesece</w:t>
      </w:r>
    </w:p>
    <w:p w14:paraId="496B3EFB" w14:textId="77777777" w:rsidR="005B20D3" w:rsidRPr="002E6C58" w:rsidRDefault="005B20D3" w:rsidP="002E6C58">
      <w:pPr>
        <w:pStyle w:val="Brezrazmikov"/>
        <w:rPr>
          <w:rFonts w:ascii="Arial" w:hAnsi="Arial" w:cs="Arial"/>
        </w:rPr>
      </w:pPr>
      <w:r w:rsidRPr="002E6C58">
        <w:rPr>
          <w:rFonts w:ascii="Arial" w:hAnsi="Arial" w:cs="Arial"/>
        </w:rPr>
        <w:t>Kuhana perutnina: 4 mesece</w:t>
      </w:r>
    </w:p>
    <w:p w14:paraId="325C0C29" w14:textId="77777777" w:rsidR="005B20D3" w:rsidRPr="002E6C58" w:rsidRDefault="005B20D3" w:rsidP="002E6C58">
      <w:pPr>
        <w:pStyle w:val="Brezrazmikov"/>
        <w:rPr>
          <w:rFonts w:ascii="Arial" w:hAnsi="Arial" w:cs="Arial"/>
        </w:rPr>
      </w:pPr>
      <w:r w:rsidRPr="002E6C58">
        <w:rPr>
          <w:rFonts w:ascii="Arial" w:hAnsi="Arial" w:cs="Arial"/>
        </w:rPr>
        <w:t>Kruh: 2–3 mesece</w:t>
      </w:r>
    </w:p>
    <w:p w14:paraId="104B46BB" w14:textId="77777777" w:rsidR="005B20D3" w:rsidRPr="002E6C58" w:rsidRDefault="005B20D3" w:rsidP="002E6C58">
      <w:pPr>
        <w:pStyle w:val="Brezrazmikov"/>
        <w:rPr>
          <w:rFonts w:ascii="Arial" w:hAnsi="Arial" w:cs="Arial"/>
        </w:rPr>
      </w:pPr>
      <w:r w:rsidRPr="002E6C58">
        <w:rPr>
          <w:rFonts w:ascii="Arial" w:hAnsi="Arial" w:cs="Arial"/>
        </w:rPr>
        <w:t>Enolončnice: 2–3 mesece</w:t>
      </w:r>
    </w:p>
    <w:p w14:paraId="32E53280" w14:textId="77777777" w:rsidR="005B20D3" w:rsidRPr="002E6C58" w:rsidRDefault="005B20D3" w:rsidP="002E6C58">
      <w:pPr>
        <w:pStyle w:val="Brezrazmikov"/>
        <w:rPr>
          <w:rFonts w:ascii="Arial" w:hAnsi="Arial" w:cs="Arial"/>
        </w:rPr>
      </w:pPr>
      <w:r w:rsidRPr="002E6C58">
        <w:rPr>
          <w:rFonts w:ascii="Arial" w:hAnsi="Arial" w:cs="Arial"/>
        </w:rPr>
        <w:t>Testo za piškote: 3 meseci</w:t>
      </w:r>
    </w:p>
    <w:p w14:paraId="1DCF25AE" w14:textId="77777777" w:rsidR="005B20D3" w:rsidRPr="002E6C58" w:rsidRDefault="005B20D3" w:rsidP="002E6C58">
      <w:pPr>
        <w:pStyle w:val="Brezrazmikov"/>
        <w:rPr>
          <w:rFonts w:ascii="Arial" w:hAnsi="Arial" w:cs="Arial"/>
        </w:rPr>
      </w:pPr>
      <w:r w:rsidRPr="002E6C58">
        <w:rPr>
          <w:rFonts w:ascii="Arial" w:hAnsi="Arial" w:cs="Arial"/>
        </w:rPr>
        <w:t>Sadje: 8–12 mesecev</w:t>
      </w:r>
    </w:p>
    <w:p w14:paraId="2EE53B22" w14:textId="77777777" w:rsidR="005B20D3" w:rsidRPr="002E6C58" w:rsidRDefault="005B20D3" w:rsidP="002E6C58">
      <w:pPr>
        <w:pStyle w:val="Brezrazmikov"/>
        <w:rPr>
          <w:rFonts w:ascii="Arial" w:hAnsi="Arial" w:cs="Arial"/>
        </w:rPr>
      </w:pPr>
      <w:r w:rsidRPr="002E6C58">
        <w:rPr>
          <w:rFonts w:ascii="Arial" w:hAnsi="Arial" w:cs="Arial"/>
        </w:rPr>
        <w:t>Zelenjava: 8–12 mesecev</w:t>
      </w:r>
    </w:p>
    <w:p w14:paraId="2B1A66A9" w14:textId="194AD958" w:rsidR="005B20D3" w:rsidRPr="002103C5" w:rsidRDefault="007A46A5" w:rsidP="005B20D3">
      <w:pPr>
        <w:jc w:val="both"/>
        <w:rPr>
          <w:rFonts w:ascii="Arial" w:hAnsi="Arial" w:cs="Arial"/>
        </w:rPr>
      </w:pPr>
      <w:r>
        <w:rPr>
          <w:noProof/>
        </w:rPr>
        <w:lastRenderedPageBreak/>
        <w:drawing>
          <wp:inline distT="0" distB="0" distL="0" distR="0" wp14:anchorId="6780BFC9" wp14:editId="6B7333ED">
            <wp:extent cx="5760720" cy="4160520"/>
            <wp:effectExtent l="0" t="0" r="0" b="0"/>
            <wp:docPr id="4" name="Slika 4" descr="hladilnik poln zdrave hr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ladilnik poln zdrave hra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4160520"/>
                    </a:xfrm>
                    <a:prstGeom prst="rect">
                      <a:avLst/>
                    </a:prstGeom>
                    <a:noFill/>
                    <a:ln>
                      <a:noFill/>
                    </a:ln>
                  </pic:spPr>
                </pic:pic>
              </a:graphicData>
            </a:graphic>
          </wp:inline>
        </w:drawing>
      </w:r>
    </w:p>
    <w:p w14:paraId="38F41EC3" w14:textId="77777777" w:rsidR="008264C8" w:rsidRDefault="008264C8" w:rsidP="008264C8">
      <w:pPr>
        <w:pStyle w:val="Brezrazmikov"/>
        <w:rPr>
          <w:rFonts w:ascii="Arial" w:hAnsi="Arial" w:cs="Arial"/>
        </w:rPr>
      </w:pPr>
    </w:p>
    <w:p w14:paraId="2FCDE9E8" w14:textId="6575965C" w:rsidR="008264C8" w:rsidRPr="003D1D7A" w:rsidRDefault="003D1D7A" w:rsidP="008264C8">
      <w:pPr>
        <w:shd w:val="clear" w:color="auto" w:fill="FFFFFF"/>
        <w:outlineLvl w:val="5"/>
        <w:rPr>
          <w:rFonts w:ascii="Arial" w:hAnsi="Arial" w:cs="Arial"/>
          <w:b/>
          <w:color w:val="333333"/>
          <w:sz w:val="18"/>
          <w:szCs w:val="18"/>
        </w:rPr>
      </w:pPr>
      <w:r w:rsidRPr="003D1D7A">
        <w:rPr>
          <w:rFonts w:ascii="Arial" w:hAnsi="Arial" w:cs="Arial"/>
          <w:b/>
          <w:color w:val="FF0000"/>
        </w:rPr>
        <w:t>Napotki za pravilno shranjevanje živil v hladilniku</w:t>
      </w:r>
    </w:p>
    <w:p w14:paraId="09932E72" w14:textId="77777777" w:rsidR="008264C8" w:rsidRPr="00C0475F" w:rsidRDefault="008264C8" w:rsidP="00C0475F">
      <w:pPr>
        <w:pStyle w:val="Brezrazmikov"/>
        <w:jc w:val="both"/>
        <w:rPr>
          <w:rFonts w:ascii="Arial" w:hAnsi="Arial" w:cs="Arial"/>
        </w:rPr>
      </w:pPr>
      <w:r w:rsidRPr="00C0475F">
        <w:rPr>
          <w:rFonts w:ascii="Arial" w:hAnsi="Arial" w:cs="Arial"/>
          <w:b/>
          <w:bCs/>
        </w:rPr>
        <w:t>Poskrbite za ustrezno vzdrževanje hladilnika</w:t>
      </w:r>
      <w:r w:rsidRPr="00C0475F">
        <w:rPr>
          <w:rFonts w:ascii="Arial" w:hAnsi="Arial" w:cs="Arial"/>
        </w:rPr>
        <w:t>:</w:t>
      </w:r>
      <w:r w:rsidRPr="00C0475F">
        <w:rPr>
          <w:rFonts w:ascii="Arial" w:hAnsi="Arial" w:cs="Arial"/>
          <w:sz w:val="27"/>
          <w:szCs w:val="27"/>
        </w:rPr>
        <w:t xml:space="preserve"> </w:t>
      </w:r>
      <w:r w:rsidRPr="00C0475F">
        <w:rPr>
          <w:rFonts w:ascii="Arial" w:hAnsi="Arial" w:cs="Arial"/>
        </w:rPr>
        <w:t>preverite tesnila in temperaturo hladilnika. Da bi hrana dolgo ostala sveža, jo je treba shranjevati na temperaturi od ene do pet stopinj Celzija.</w:t>
      </w:r>
    </w:p>
    <w:p w14:paraId="6E6971A0" w14:textId="77777777" w:rsidR="008264C8" w:rsidRPr="00C0475F" w:rsidRDefault="008264C8" w:rsidP="00C0475F">
      <w:pPr>
        <w:pStyle w:val="Brezrazmikov"/>
        <w:jc w:val="both"/>
        <w:rPr>
          <w:rFonts w:ascii="Arial" w:hAnsi="Arial" w:cs="Arial"/>
        </w:rPr>
      </w:pPr>
      <w:r w:rsidRPr="00C0475F">
        <w:rPr>
          <w:rFonts w:ascii="Arial" w:hAnsi="Arial" w:cs="Arial"/>
        </w:rPr>
        <w:t>Pri shranjevanju hrane </w:t>
      </w:r>
      <w:r w:rsidRPr="00C0475F">
        <w:rPr>
          <w:rFonts w:ascii="Arial" w:hAnsi="Arial" w:cs="Arial"/>
          <w:b/>
          <w:bCs/>
        </w:rPr>
        <w:t>upoštevajte navodila na embalaži</w:t>
      </w:r>
      <w:r w:rsidRPr="00C0475F">
        <w:rPr>
          <w:rFonts w:ascii="Arial" w:hAnsi="Arial" w:cs="Arial"/>
        </w:rPr>
        <w:t>.</w:t>
      </w:r>
    </w:p>
    <w:p w14:paraId="2983646B" w14:textId="77777777" w:rsidR="00C0475F" w:rsidRDefault="00C0475F" w:rsidP="00C0475F">
      <w:pPr>
        <w:pStyle w:val="Brezrazmikov"/>
        <w:rPr>
          <w:rFonts w:ascii="Arial" w:hAnsi="Arial" w:cs="Arial"/>
          <w:b/>
          <w:bCs/>
        </w:rPr>
      </w:pPr>
    </w:p>
    <w:p w14:paraId="5E38F964" w14:textId="77777777" w:rsidR="008264C8" w:rsidRPr="00C0475F" w:rsidRDefault="008264C8" w:rsidP="00C0475F">
      <w:pPr>
        <w:pStyle w:val="Brezrazmikov"/>
        <w:jc w:val="both"/>
        <w:rPr>
          <w:rFonts w:ascii="Arial" w:hAnsi="Arial" w:cs="Arial"/>
        </w:rPr>
      </w:pPr>
      <w:r w:rsidRPr="00C0475F">
        <w:rPr>
          <w:rFonts w:ascii="Arial" w:hAnsi="Arial" w:cs="Arial"/>
          <w:b/>
          <w:bCs/>
        </w:rPr>
        <w:t>Red v hladilniku</w:t>
      </w:r>
      <w:r w:rsidRPr="00C0475F">
        <w:rPr>
          <w:rFonts w:ascii="Arial" w:hAnsi="Arial" w:cs="Arial"/>
        </w:rPr>
        <w:t>: novo kupljene izdelke postavite zadaj, izdelke, ki so že v hladilniku, pa premestite v sprednji del. S pravilnim zlaganjem hrane vam ne bo treba hrane s pretečenim rokom uporabe metati v smeti.</w:t>
      </w:r>
    </w:p>
    <w:p w14:paraId="4AC44B51" w14:textId="77777777" w:rsidR="008264C8" w:rsidRPr="008D435F" w:rsidRDefault="008264C8" w:rsidP="00C0475F">
      <w:pPr>
        <w:shd w:val="clear" w:color="auto" w:fill="FFFFFF"/>
        <w:spacing w:before="100" w:beforeAutospacing="1" w:after="100" w:afterAutospacing="1" w:line="420" w:lineRule="atLeast"/>
        <w:rPr>
          <w:rFonts w:ascii="Arial" w:hAnsi="Arial" w:cs="Arial"/>
          <w:color w:val="000000" w:themeColor="text1"/>
        </w:rPr>
      </w:pPr>
      <w:r w:rsidRPr="008D435F">
        <w:rPr>
          <w:rFonts w:ascii="Arial" w:hAnsi="Arial" w:cs="Arial"/>
          <w:b/>
          <w:bCs/>
          <w:color w:val="000000" w:themeColor="text1"/>
        </w:rPr>
        <w:t>Servirajte manjše obroke</w:t>
      </w:r>
      <w:r w:rsidRPr="008D435F">
        <w:rPr>
          <w:rFonts w:ascii="Arial" w:hAnsi="Arial" w:cs="Arial"/>
          <w:color w:val="000000" w:themeColor="text1"/>
        </w:rPr>
        <w:t>, saj lahko po potrebi hrano še dodate.</w:t>
      </w:r>
    </w:p>
    <w:p w14:paraId="678A4208" w14:textId="77777777" w:rsidR="008264C8" w:rsidRPr="00C0475F" w:rsidRDefault="008264C8" w:rsidP="00C0475F">
      <w:pPr>
        <w:pStyle w:val="Brezrazmikov"/>
        <w:jc w:val="both"/>
        <w:rPr>
          <w:rFonts w:ascii="Arial" w:hAnsi="Arial" w:cs="Arial"/>
        </w:rPr>
      </w:pPr>
      <w:r w:rsidRPr="00C0475F">
        <w:rPr>
          <w:rFonts w:ascii="Arial" w:hAnsi="Arial" w:cs="Arial"/>
          <w:b/>
          <w:bCs/>
        </w:rPr>
        <w:t>Uporabite ostanke hrane</w:t>
      </w:r>
      <w:r w:rsidRPr="00C0475F">
        <w:rPr>
          <w:rFonts w:ascii="Arial" w:hAnsi="Arial" w:cs="Arial"/>
        </w:rPr>
        <w:t>:</w:t>
      </w:r>
      <w:r w:rsidRPr="00C0475F">
        <w:t xml:space="preserve"> </w:t>
      </w:r>
      <w:r w:rsidRPr="00C0475F">
        <w:rPr>
          <w:rFonts w:ascii="Arial" w:hAnsi="Arial" w:cs="Arial"/>
        </w:rPr>
        <w:t>namesto, da ostanke hrane vržete v smeti, jih lahko uporabite za malico ali večerjo naslednji dan ali jih zamrznete. Iz sadja lahko naredite sok ali sladico. Manj svežo zelenjavo lahko uporabite za pripravo juhe.</w:t>
      </w:r>
    </w:p>
    <w:p w14:paraId="3E14246B" w14:textId="77777777" w:rsidR="008264C8" w:rsidRPr="00C0475F" w:rsidRDefault="008264C8" w:rsidP="00C0475F">
      <w:pPr>
        <w:pStyle w:val="Brezrazmikov"/>
        <w:jc w:val="both"/>
        <w:rPr>
          <w:rFonts w:ascii="Arial" w:hAnsi="Arial" w:cs="Arial"/>
        </w:rPr>
      </w:pPr>
      <w:r w:rsidRPr="00C0475F">
        <w:rPr>
          <w:rFonts w:ascii="Arial" w:hAnsi="Arial" w:cs="Arial"/>
          <w:b/>
          <w:bCs/>
        </w:rPr>
        <w:t>Hrano zamrznite</w:t>
      </w:r>
      <w:r w:rsidRPr="00C0475F">
        <w:rPr>
          <w:rFonts w:ascii="Arial" w:hAnsi="Arial" w:cs="Arial"/>
        </w:rPr>
        <w:t>: če pojeste samo majhno količino kruha, preostali kruh zamrznite. Odvečne obroke hrane zamrznite in jih uporabite takrat, ko boste preveč utrujeni, da bi kaj skuhali.</w:t>
      </w:r>
    </w:p>
    <w:p w14:paraId="25C5EBD9" w14:textId="77777777" w:rsidR="008264C8" w:rsidRDefault="008264C8" w:rsidP="00C0475F">
      <w:pPr>
        <w:pStyle w:val="Brezrazmikov"/>
        <w:jc w:val="both"/>
        <w:rPr>
          <w:rFonts w:ascii="Arial" w:hAnsi="Arial" w:cs="Arial"/>
        </w:rPr>
      </w:pPr>
      <w:r w:rsidRPr="00C0475F">
        <w:rPr>
          <w:rFonts w:ascii="Arial" w:hAnsi="Arial" w:cs="Arial"/>
          <w:b/>
          <w:bCs/>
        </w:rPr>
        <w:t>Hrana za vrt</w:t>
      </w:r>
      <w:r w:rsidRPr="00C0475F">
        <w:rPr>
          <w:rFonts w:ascii="Arial" w:hAnsi="Arial" w:cs="Arial"/>
        </w:rPr>
        <w:t>: nekaj hrane bo še vedno končalo v odpadkih. Pripravite si posodo za kompost, kamor boste metali ostanke sadja in zelenjave. Čez nekaj mesecev boste imeli bogat in dragocen kompost za vaše rastline. Za kuhinjske odpadke je primeren kuhinjski kompostnik. Napolnite ga s kuhinjskimi odpadki, dodajte plast pospeševalnih mikrobov in počakajte, da fermentira. Tako narejen kompost lahko uporabite za hišne ali vrtne rastline.</w:t>
      </w:r>
    </w:p>
    <w:p w14:paraId="30B035BD" w14:textId="77777777" w:rsidR="00C0475F" w:rsidRPr="00C0475F" w:rsidRDefault="00C0475F" w:rsidP="00C0475F">
      <w:pPr>
        <w:pStyle w:val="Brezrazmikov"/>
        <w:jc w:val="both"/>
        <w:rPr>
          <w:rFonts w:ascii="Arial" w:hAnsi="Arial" w:cs="Arial"/>
        </w:rPr>
      </w:pPr>
    </w:p>
    <w:p w14:paraId="34F5A88B" w14:textId="77777777" w:rsidR="008264C8" w:rsidRPr="00C0475F" w:rsidRDefault="008264C8" w:rsidP="00C0475F">
      <w:pPr>
        <w:pStyle w:val="Brezrazmikov"/>
        <w:jc w:val="both"/>
        <w:rPr>
          <w:rFonts w:ascii="Arial" w:hAnsi="Arial" w:cs="Arial"/>
          <w:color w:val="FF0000"/>
        </w:rPr>
      </w:pPr>
      <w:r w:rsidRPr="00C0475F">
        <w:rPr>
          <w:rStyle w:val="Krepko"/>
          <w:rFonts w:ascii="Arial" w:hAnsi="Arial" w:cs="Arial"/>
          <w:color w:val="FF0000"/>
        </w:rPr>
        <w:lastRenderedPageBreak/>
        <w:t>Pripravili smo nekaj uporabnih nasvetov, kako pravilno ravnati s sadjem in zelenjavo, da čim dlje ohranimo svežino in zmanjšamo količine zavržkov.</w:t>
      </w:r>
    </w:p>
    <w:p w14:paraId="4F4FA5A0" w14:textId="77777777" w:rsidR="008264C8" w:rsidRPr="00C0475F" w:rsidRDefault="008264C8" w:rsidP="00C0475F">
      <w:pPr>
        <w:pStyle w:val="Brezrazmikov"/>
        <w:jc w:val="both"/>
        <w:rPr>
          <w:rFonts w:ascii="Arial" w:hAnsi="Arial" w:cs="Arial"/>
        </w:rPr>
      </w:pPr>
      <w:r w:rsidRPr="00C0475F">
        <w:rPr>
          <w:rFonts w:ascii="Arial" w:hAnsi="Arial" w:cs="Arial"/>
        </w:rPr>
        <w:t>Jeseni se drevesa še posebej šibijo pod sadovi različnih vrst sadja, prav tako pa tudi na vrtovih vztraja še mnogo sveže zelenjave, ki jo je potrebno pravočasno pobrati in shraniti za hladnejše dni. Tudi sicer je dobro zelenjavo in sadje skladiščiti pravilno, saj se tako izognemo temu, da bi morali večje količine hrane zavreči. S pravilnimi načini shranjevanja in nekaj preprostimi triki lahko dosežemo veliko.</w:t>
      </w:r>
    </w:p>
    <w:p w14:paraId="730A5778" w14:textId="77777777" w:rsidR="00C0475F" w:rsidRDefault="00C0475F" w:rsidP="00C0475F">
      <w:pPr>
        <w:pStyle w:val="Brezrazmikov"/>
        <w:jc w:val="both"/>
        <w:rPr>
          <w:rFonts w:ascii="Arial" w:hAnsi="Arial" w:cs="Arial"/>
          <w:b/>
        </w:rPr>
      </w:pPr>
    </w:p>
    <w:p w14:paraId="3D91CFC1" w14:textId="06593F47" w:rsidR="008264C8" w:rsidRPr="00C0475F" w:rsidRDefault="008264C8" w:rsidP="00C0475F">
      <w:pPr>
        <w:pStyle w:val="Brezrazmikov"/>
        <w:jc w:val="both"/>
        <w:rPr>
          <w:rFonts w:ascii="Arial" w:hAnsi="Arial" w:cs="Arial"/>
          <w:b/>
        </w:rPr>
      </w:pPr>
      <w:r w:rsidRPr="00C0475F">
        <w:rPr>
          <w:rFonts w:ascii="Arial" w:hAnsi="Arial" w:cs="Arial"/>
          <w:b/>
        </w:rPr>
        <w:t>Ločimo sadje in zelenjavo</w:t>
      </w:r>
    </w:p>
    <w:p w14:paraId="1DDBF6C8" w14:textId="77777777" w:rsidR="008264C8" w:rsidRPr="00C0475F" w:rsidRDefault="008264C8" w:rsidP="00C0475F">
      <w:pPr>
        <w:pStyle w:val="Brezrazmikov"/>
        <w:jc w:val="both"/>
        <w:rPr>
          <w:rFonts w:ascii="Arial" w:hAnsi="Arial" w:cs="Arial"/>
        </w:rPr>
      </w:pPr>
      <w:r w:rsidRPr="00C0475F">
        <w:rPr>
          <w:rFonts w:ascii="Arial" w:hAnsi="Arial" w:cs="Arial"/>
        </w:rPr>
        <w:t>Pomembno je, da v hladilniku sadje in zelenjavo shranjujemo ločeno, saj mnogo sadja izloča plin etilen, ki pospešuje proces zorenja pri sadežih in zelenjavi, shranjeni v neposredni bližini.</w:t>
      </w:r>
    </w:p>
    <w:p w14:paraId="6ECA7F31" w14:textId="77777777" w:rsidR="00C0475F" w:rsidRDefault="00C0475F" w:rsidP="00C0475F">
      <w:pPr>
        <w:pStyle w:val="Brezrazmikov"/>
        <w:jc w:val="both"/>
        <w:rPr>
          <w:rFonts w:ascii="Arial" w:hAnsi="Arial" w:cs="Arial"/>
          <w:b/>
        </w:rPr>
      </w:pPr>
    </w:p>
    <w:p w14:paraId="23F796A6" w14:textId="77777777" w:rsidR="008D435F" w:rsidRPr="00C0475F" w:rsidRDefault="008264C8" w:rsidP="00C0475F">
      <w:pPr>
        <w:pStyle w:val="Brezrazmikov"/>
        <w:jc w:val="both"/>
        <w:rPr>
          <w:rFonts w:ascii="Arial" w:hAnsi="Arial" w:cs="Arial"/>
          <w:b/>
        </w:rPr>
      </w:pPr>
      <w:r w:rsidRPr="00C0475F">
        <w:rPr>
          <w:rFonts w:ascii="Arial" w:hAnsi="Arial" w:cs="Arial"/>
          <w:b/>
        </w:rPr>
        <w:t>Izberimo čim bolj zdrave plodove</w:t>
      </w:r>
    </w:p>
    <w:p w14:paraId="326929A0" w14:textId="6C5B135A" w:rsidR="008264C8" w:rsidRPr="00C0475F" w:rsidRDefault="008264C8" w:rsidP="00C0475F">
      <w:pPr>
        <w:pStyle w:val="Brezrazmikov"/>
        <w:jc w:val="both"/>
        <w:rPr>
          <w:rFonts w:ascii="Arial" w:hAnsi="Arial" w:cs="Arial"/>
        </w:rPr>
      </w:pPr>
      <w:r w:rsidRPr="00C0475F">
        <w:rPr>
          <w:rFonts w:ascii="Arial" w:hAnsi="Arial" w:cs="Arial"/>
        </w:rPr>
        <w:t>Za skladiščenje za zimo je potrebno izbrati le kakovostno lokalno zelenjavo in sadje, ki nima znakov poškodb in ni pretirano zrelo. En sam poškodovan ali nagnit plod namreč vpliva tudi na vse druge v bližini in pospeši njihovo propadanje. Plodove, ki niso brezhibni, je bolje porabiti takoj ali jih predelati v omake, </w:t>
      </w:r>
      <w:hyperlink r:id="rId7" w:history="1">
        <w:r w:rsidRPr="00C0475F">
          <w:rPr>
            <w:rStyle w:val="Hiperpovezava"/>
            <w:rFonts w:ascii="Arial" w:hAnsi="Arial" w:cs="Arial"/>
            <w:color w:val="000000" w:themeColor="text1"/>
          </w:rPr>
          <w:t>marmelade</w:t>
        </w:r>
      </w:hyperlink>
      <w:r w:rsidRPr="00C0475F">
        <w:rPr>
          <w:rFonts w:ascii="Arial" w:hAnsi="Arial" w:cs="Arial"/>
        </w:rPr>
        <w:t>, </w:t>
      </w:r>
      <w:hyperlink r:id="rId8" w:history="1">
        <w:r w:rsidRPr="00C0475F">
          <w:rPr>
            <w:rStyle w:val="Hiperpovezava"/>
            <w:rFonts w:ascii="Arial" w:hAnsi="Arial" w:cs="Arial"/>
            <w:color w:val="000000" w:themeColor="text1"/>
          </w:rPr>
          <w:t>kompot</w:t>
        </w:r>
      </w:hyperlink>
      <w:r w:rsidRPr="00C0475F">
        <w:rPr>
          <w:rFonts w:ascii="Arial" w:hAnsi="Arial" w:cs="Arial"/>
        </w:rPr>
        <w:t> in podobno.</w:t>
      </w:r>
    </w:p>
    <w:p w14:paraId="697E6A84" w14:textId="77777777" w:rsidR="00C0475F" w:rsidRDefault="00C0475F" w:rsidP="00C0475F">
      <w:pPr>
        <w:pStyle w:val="Brezrazmikov"/>
        <w:jc w:val="both"/>
        <w:rPr>
          <w:rFonts w:ascii="Arial" w:hAnsi="Arial" w:cs="Arial"/>
          <w:b/>
        </w:rPr>
      </w:pPr>
    </w:p>
    <w:p w14:paraId="076EA27D" w14:textId="77777777" w:rsidR="008264C8" w:rsidRPr="00C0475F" w:rsidRDefault="008264C8" w:rsidP="00C0475F">
      <w:pPr>
        <w:pStyle w:val="Brezrazmikov"/>
        <w:jc w:val="both"/>
        <w:rPr>
          <w:rFonts w:ascii="Arial" w:hAnsi="Arial" w:cs="Arial"/>
          <w:b/>
        </w:rPr>
      </w:pPr>
      <w:r w:rsidRPr="00C0475F">
        <w:rPr>
          <w:rFonts w:ascii="Arial" w:hAnsi="Arial" w:cs="Arial"/>
          <w:b/>
        </w:rPr>
        <w:t>Odstranimo vlago iz predala hladilnika za dlje časa trajajočo svežino</w:t>
      </w:r>
    </w:p>
    <w:p w14:paraId="03170A9D" w14:textId="12620CD5" w:rsidR="008264C8" w:rsidRPr="00C0475F" w:rsidRDefault="008264C8" w:rsidP="00C0475F">
      <w:pPr>
        <w:pStyle w:val="Brezrazmikov"/>
        <w:jc w:val="both"/>
        <w:rPr>
          <w:rFonts w:ascii="Arial" w:hAnsi="Arial" w:cs="Arial"/>
          <w:b/>
        </w:rPr>
      </w:pPr>
      <w:r w:rsidRPr="00C0475F">
        <w:rPr>
          <w:rFonts w:ascii="Arial" w:hAnsi="Arial" w:cs="Arial"/>
        </w:rPr>
        <w:t xml:space="preserve">Zelo uporaben trik za ohranjanje svežine sadja in zelenjave je, da v predal dodamo kuhinjsko gobico ali nekaj papirnatih brisač, ki bodo vsrkavale odvečno vlago iz hladilnika, katera lahko v nasprotnem primeru pospeši plesnenje in </w:t>
      </w:r>
      <w:r w:rsidRPr="00C0475F">
        <w:rPr>
          <w:rFonts w:ascii="Arial" w:hAnsi="Arial" w:cs="Arial"/>
          <w:b/>
        </w:rPr>
        <w:t>gnitje živil.</w:t>
      </w:r>
    </w:p>
    <w:p w14:paraId="31C94390" w14:textId="77777777" w:rsidR="00C0475F" w:rsidRDefault="00C0475F" w:rsidP="00C0475F">
      <w:pPr>
        <w:pStyle w:val="Brezrazmikov"/>
        <w:jc w:val="both"/>
        <w:rPr>
          <w:rFonts w:ascii="Arial" w:hAnsi="Arial" w:cs="Arial"/>
          <w:b/>
        </w:rPr>
      </w:pPr>
    </w:p>
    <w:p w14:paraId="25FED399" w14:textId="77777777" w:rsidR="008264C8" w:rsidRPr="00C0475F" w:rsidRDefault="008264C8" w:rsidP="00C0475F">
      <w:pPr>
        <w:pStyle w:val="Brezrazmikov"/>
        <w:jc w:val="both"/>
        <w:rPr>
          <w:rFonts w:ascii="Arial" w:hAnsi="Arial" w:cs="Arial"/>
          <w:b/>
        </w:rPr>
      </w:pPr>
      <w:r w:rsidRPr="00C0475F">
        <w:rPr>
          <w:rFonts w:ascii="Arial" w:hAnsi="Arial" w:cs="Arial"/>
          <w:b/>
        </w:rPr>
        <w:t>Kaj shranimo v klet ali temno shrambo?</w:t>
      </w:r>
    </w:p>
    <w:p w14:paraId="3C084EA8" w14:textId="77777777" w:rsidR="008264C8" w:rsidRPr="00C0475F" w:rsidRDefault="008264C8" w:rsidP="00C0475F">
      <w:pPr>
        <w:pStyle w:val="Brezrazmikov"/>
        <w:jc w:val="both"/>
        <w:rPr>
          <w:rFonts w:ascii="Arial" w:hAnsi="Arial" w:cs="Arial"/>
        </w:rPr>
      </w:pPr>
      <w:r w:rsidRPr="00C0475F">
        <w:rPr>
          <w:rFonts w:ascii="Arial" w:hAnsi="Arial" w:cs="Arial"/>
        </w:rPr>
        <w:t>V kleti hranimo tisto sadje in zelenjavo, ki jim ugajata tema in hlad. To še posebej velja za krompir, korenje in gomolje, radič, jabolka in hruške. Zelo dobro se obnese tudi, če gomoljaste pridelke dobro očistite, osušite in shranite v žagovino ali pesek, če imate to možnost.</w:t>
      </w:r>
    </w:p>
    <w:p w14:paraId="1131BD96" w14:textId="77777777" w:rsidR="00C0475F" w:rsidRDefault="00C0475F" w:rsidP="00C0475F">
      <w:pPr>
        <w:pStyle w:val="Brezrazmikov"/>
        <w:jc w:val="both"/>
        <w:rPr>
          <w:rFonts w:ascii="Arial" w:hAnsi="Arial" w:cs="Arial"/>
          <w:b/>
        </w:rPr>
      </w:pPr>
    </w:p>
    <w:p w14:paraId="25BE44BF" w14:textId="77777777" w:rsidR="008264C8" w:rsidRPr="00C0475F" w:rsidRDefault="008264C8" w:rsidP="00C0475F">
      <w:pPr>
        <w:pStyle w:val="Brezrazmikov"/>
        <w:jc w:val="both"/>
        <w:rPr>
          <w:rFonts w:ascii="Arial" w:hAnsi="Arial" w:cs="Arial"/>
          <w:b/>
        </w:rPr>
      </w:pPr>
      <w:r w:rsidRPr="00C0475F">
        <w:rPr>
          <w:rFonts w:ascii="Arial" w:hAnsi="Arial" w:cs="Arial"/>
          <w:b/>
        </w:rPr>
        <w:t>Oprati ali ne oprati?</w:t>
      </w:r>
    </w:p>
    <w:p w14:paraId="0F601254" w14:textId="030B3CBA" w:rsidR="008264C8" w:rsidRPr="00C0475F" w:rsidRDefault="008264C8" w:rsidP="00C0475F">
      <w:pPr>
        <w:pStyle w:val="Brezrazmikov"/>
        <w:jc w:val="both"/>
        <w:rPr>
          <w:rFonts w:ascii="Arial" w:hAnsi="Arial" w:cs="Arial"/>
        </w:rPr>
      </w:pPr>
      <w:r w:rsidRPr="00C0475F">
        <w:rPr>
          <w:rFonts w:ascii="Arial" w:hAnsi="Arial" w:cs="Arial"/>
        </w:rPr>
        <w:t>Sadja in zelenjave, namenjene skladiščenju, ne operemo oziroma</w:t>
      </w:r>
      <w:r w:rsidR="00F301EB" w:rsidRPr="00C0475F">
        <w:rPr>
          <w:rFonts w:ascii="Arial" w:hAnsi="Arial" w:cs="Arial"/>
        </w:rPr>
        <w:t>,</w:t>
      </w:r>
      <w:r w:rsidRPr="00C0475F">
        <w:rPr>
          <w:rFonts w:ascii="Arial" w:hAnsi="Arial" w:cs="Arial"/>
        </w:rPr>
        <w:t xml:space="preserve"> če to že storimo, vse predhodno dobro osušimo, saj bi sicer ob skladiščenju nastalo preveč vlage, ki povzroča hitrejše propadanje. Tovrstna živila je vedno bolje oprati tik pred zaužitjem ali predelavo.</w:t>
      </w:r>
    </w:p>
    <w:p w14:paraId="5692F0AA" w14:textId="77777777" w:rsidR="00C0475F" w:rsidRPr="00C0475F" w:rsidRDefault="00C0475F" w:rsidP="00C0475F">
      <w:pPr>
        <w:pStyle w:val="Brezrazmikov"/>
        <w:jc w:val="both"/>
        <w:rPr>
          <w:rFonts w:ascii="Arial" w:hAnsi="Arial" w:cs="Arial"/>
          <w:b/>
          <w:color w:val="00B050"/>
        </w:rPr>
      </w:pPr>
    </w:p>
    <w:p w14:paraId="252CF517" w14:textId="77777777" w:rsidR="008264C8" w:rsidRPr="00C0475F" w:rsidRDefault="008264C8" w:rsidP="00C0475F">
      <w:pPr>
        <w:pStyle w:val="Brezrazmikov"/>
        <w:jc w:val="both"/>
        <w:rPr>
          <w:rFonts w:ascii="Arial" w:hAnsi="Arial" w:cs="Arial"/>
          <w:b/>
          <w:color w:val="00B050"/>
        </w:rPr>
      </w:pPr>
      <w:r w:rsidRPr="00C0475F">
        <w:rPr>
          <w:rFonts w:ascii="Arial" w:hAnsi="Arial" w:cs="Arial"/>
          <w:b/>
          <w:color w:val="00B050"/>
        </w:rPr>
        <w:t>Dve izvirni ideji za shranjevanje</w:t>
      </w:r>
    </w:p>
    <w:p w14:paraId="6DC75C89" w14:textId="77777777" w:rsidR="00C0475F" w:rsidRDefault="00C0475F" w:rsidP="00C0475F">
      <w:pPr>
        <w:pStyle w:val="Brezrazmikov"/>
        <w:rPr>
          <w:rStyle w:val="Krepko"/>
          <w:rFonts w:ascii="Arial" w:hAnsi="Arial" w:cs="Arial"/>
          <w:color w:val="000000" w:themeColor="text1"/>
        </w:rPr>
      </w:pPr>
    </w:p>
    <w:p w14:paraId="48C34B52" w14:textId="5E2786D1" w:rsidR="008264C8" w:rsidRPr="00C0475F" w:rsidRDefault="008264C8" w:rsidP="00C0475F">
      <w:pPr>
        <w:pStyle w:val="Brezrazmikov"/>
        <w:rPr>
          <w:rFonts w:ascii="Arial" w:hAnsi="Arial" w:cs="Arial"/>
        </w:rPr>
      </w:pPr>
      <w:r w:rsidRPr="00C0475F">
        <w:rPr>
          <w:rStyle w:val="Krepko"/>
          <w:rFonts w:ascii="Arial" w:hAnsi="Arial" w:cs="Arial"/>
          <w:color w:val="000000" w:themeColor="text1"/>
        </w:rPr>
        <w:t>Naredimo zelenjavni „šopek“</w:t>
      </w:r>
      <w:r w:rsidRPr="00C0475F">
        <w:rPr>
          <w:rFonts w:ascii="Arial" w:hAnsi="Arial" w:cs="Arial"/>
        </w:rPr>
        <w:br/>
        <w:t>Življenjsko dobo špargljev, peteršilja in mnogih zelišč lahko podaljšamo tako, da iz njih naredimo šopek, okoli njega pa ovijemo nekaj vlažnih papirnatih brisač. To jih bo za dlje časa poživilo, hidriralo in upočasnilo propadanje.</w:t>
      </w:r>
    </w:p>
    <w:p w14:paraId="3C42E7E7" w14:textId="77777777" w:rsidR="00C0475F" w:rsidRDefault="00C0475F" w:rsidP="00C0475F">
      <w:pPr>
        <w:pStyle w:val="Brezrazmikov"/>
        <w:jc w:val="both"/>
        <w:rPr>
          <w:rStyle w:val="Krepko"/>
          <w:rFonts w:ascii="Arial" w:hAnsi="Arial" w:cs="Arial"/>
          <w:color w:val="000000" w:themeColor="text1"/>
        </w:rPr>
      </w:pPr>
    </w:p>
    <w:p w14:paraId="072D6C13" w14:textId="07E772EA" w:rsidR="008264C8" w:rsidRPr="00C0475F" w:rsidRDefault="008264C8" w:rsidP="00C0475F">
      <w:pPr>
        <w:pStyle w:val="Brezrazmikov"/>
        <w:jc w:val="both"/>
        <w:rPr>
          <w:rFonts w:ascii="Arial" w:hAnsi="Arial" w:cs="Arial"/>
        </w:rPr>
      </w:pPr>
      <w:r w:rsidRPr="00C0475F">
        <w:rPr>
          <w:rStyle w:val="Krepko"/>
          <w:rFonts w:ascii="Arial" w:hAnsi="Arial" w:cs="Arial"/>
          <w:color w:val="000000" w:themeColor="text1"/>
        </w:rPr>
        <w:t>Shranimo sadje skupaj z zelišči v led</w:t>
      </w:r>
    </w:p>
    <w:p w14:paraId="7497BBDD" w14:textId="77777777" w:rsidR="008264C8" w:rsidRPr="00C0475F" w:rsidRDefault="008264C8" w:rsidP="00C0475F">
      <w:pPr>
        <w:pStyle w:val="Brezrazmikov"/>
        <w:jc w:val="both"/>
        <w:rPr>
          <w:rFonts w:ascii="Arial" w:hAnsi="Arial" w:cs="Arial"/>
        </w:rPr>
      </w:pPr>
      <w:r w:rsidRPr="00C0475F">
        <w:rPr>
          <w:rFonts w:ascii="Arial" w:hAnsi="Arial" w:cs="Arial"/>
        </w:rPr>
        <w:t>Jagodičevje in drugo sveže sadje lahko skupaj z nekaj listi mete zamrznemo v ledene kocke in jih kadar koli uporabimo za osvežujoč in vizualno atraktiven napitek</w:t>
      </w:r>
    </w:p>
    <w:p w14:paraId="1435E8E3" w14:textId="77777777" w:rsidR="00C0475F" w:rsidRDefault="00C0475F" w:rsidP="00C0475F">
      <w:pPr>
        <w:pStyle w:val="Brezrazmikov"/>
        <w:jc w:val="both"/>
        <w:rPr>
          <w:rFonts w:ascii="Arial" w:hAnsi="Arial" w:cs="Arial"/>
          <w:b/>
          <w:color w:val="FF0000"/>
        </w:rPr>
      </w:pPr>
    </w:p>
    <w:p w14:paraId="081B3A7F" w14:textId="77777777" w:rsidR="00C0475F" w:rsidRDefault="00C0475F" w:rsidP="00C0475F">
      <w:pPr>
        <w:pStyle w:val="Brezrazmikov"/>
        <w:jc w:val="both"/>
        <w:rPr>
          <w:rFonts w:ascii="Arial" w:hAnsi="Arial" w:cs="Arial"/>
          <w:b/>
          <w:color w:val="FF0000"/>
        </w:rPr>
      </w:pPr>
    </w:p>
    <w:p w14:paraId="179FD076" w14:textId="77777777" w:rsidR="00C0475F" w:rsidRDefault="00C0475F" w:rsidP="00C0475F">
      <w:pPr>
        <w:pStyle w:val="Brezrazmikov"/>
        <w:jc w:val="both"/>
        <w:rPr>
          <w:rFonts w:ascii="Arial" w:hAnsi="Arial" w:cs="Arial"/>
          <w:b/>
          <w:color w:val="FF0000"/>
        </w:rPr>
      </w:pPr>
    </w:p>
    <w:p w14:paraId="7C0EF881" w14:textId="77777777" w:rsidR="008264C8" w:rsidRPr="00C0475F" w:rsidRDefault="008264C8" w:rsidP="00C0475F">
      <w:pPr>
        <w:pStyle w:val="Brezrazmikov"/>
        <w:jc w:val="both"/>
        <w:rPr>
          <w:rFonts w:ascii="Arial" w:hAnsi="Arial" w:cs="Arial"/>
          <w:b/>
          <w:color w:val="FF0000"/>
        </w:rPr>
      </w:pPr>
      <w:r w:rsidRPr="00C0475F">
        <w:rPr>
          <w:rFonts w:ascii="Arial" w:hAnsi="Arial" w:cs="Arial"/>
          <w:b/>
          <w:color w:val="FF0000"/>
        </w:rPr>
        <w:lastRenderedPageBreak/>
        <w:t>Seznanite se s pravilnim razumevanjem rokov uporabnosti na embalaži živil!</w:t>
      </w:r>
    </w:p>
    <w:p w14:paraId="2C64986F" w14:textId="77777777" w:rsidR="00C0475F" w:rsidRDefault="00C0475F" w:rsidP="00C0475F">
      <w:pPr>
        <w:pStyle w:val="Brezrazmikov"/>
        <w:jc w:val="both"/>
        <w:rPr>
          <w:rStyle w:val="Krepko"/>
          <w:rFonts w:ascii="Arial" w:hAnsi="Arial" w:cs="Arial"/>
          <w:color w:val="656565"/>
        </w:rPr>
      </w:pPr>
    </w:p>
    <w:p w14:paraId="65606A5E" w14:textId="77777777" w:rsidR="008264C8" w:rsidRPr="00C0475F" w:rsidRDefault="008264C8" w:rsidP="00C0475F">
      <w:pPr>
        <w:pStyle w:val="Brezrazmikov"/>
        <w:jc w:val="both"/>
        <w:rPr>
          <w:rFonts w:ascii="Arial" w:hAnsi="Arial" w:cs="Arial"/>
        </w:rPr>
      </w:pPr>
      <w:r w:rsidRPr="00C0475F">
        <w:rPr>
          <w:rStyle w:val="Krepko"/>
          <w:rFonts w:ascii="Arial" w:hAnsi="Arial" w:cs="Arial"/>
          <w:color w:val="FF0000"/>
        </w:rPr>
        <w:t>„Uporabno najmanj do“ </w:t>
      </w:r>
      <w:r w:rsidRPr="00C0475F">
        <w:rPr>
          <w:rFonts w:ascii="Arial" w:hAnsi="Arial" w:cs="Arial"/>
        </w:rPr>
        <w:t>označuje datum, do katerega živila ohranijo pričakovano kakovost.</w:t>
      </w:r>
    </w:p>
    <w:p w14:paraId="3EDD7B94" w14:textId="77777777" w:rsidR="008264C8" w:rsidRPr="00C0475F" w:rsidRDefault="008264C8" w:rsidP="00C0475F">
      <w:pPr>
        <w:pStyle w:val="Brezrazmikov"/>
        <w:jc w:val="both"/>
        <w:rPr>
          <w:rFonts w:ascii="Arial" w:hAnsi="Arial" w:cs="Arial"/>
        </w:rPr>
      </w:pPr>
      <w:r w:rsidRPr="00C0475F">
        <w:rPr>
          <w:rFonts w:ascii="Arial" w:hAnsi="Arial" w:cs="Arial"/>
        </w:rPr>
        <w:t>Živila so tudi po tem datumu varna za uporabo, če upoštevate navodila za shranjevanje in embalaža ni poškodovana, vendar lahko začenjajo izgubljati okus in teksturo.</w:t>
      </w:r>
    </w:p>
    <w:p w14:paraId="51DAB807" w14:textId="77777777" w:rsidR="008264C8" w:rsidRPr="00C0475F" w:rsidRDefault="008264C8" w:rsidP="00C0475F">
      <w:pPr>
        <w:pStyle w:val="Brezrazmikov"/>
        <w:jc w:val="both"/>
        <w:rPr>
          <w:rFonts w:ascii="Arial" w:hAnsi="Arial" w:cs="Arial"/>
        </w:rPr>
      </w:pPr>
      <w:r w:rsidRPr="00C0475F">
        <w:rPr>
          <w:rFonts w:ascii="Arial" w:hAnsi="Arial" w:cs="Arial"/>
        </w:rPr>
        <w:t>Rok </w:t>
      </w:r>
      <w:r w:rsidRPr="00C0475F">
        <w:rPr>
          <w:rStyle w:val="Krepko"/>
          <w:rFonts w:ascii="Arial" w:hAnsi="Arial" w:cs="Arial"/>
          <w:color w:val="000000" w:themeColor="text1"/>
        </w:rPr>
        <w:t>„uporabno najmanj do“ </w:t>
      </w:r>
      <w:r w:rsidRPr="00C0475F">
        <w:rPr>
          <w:rFonts w:ascii="Arial" w:hAnsi="Arial" w:cs="Arial"/>
        </w:rPr>
        <w:t>je naveden na številnih ohlajenih, zamrznjenih, posušenih živilih (testenine, riž), konzerviranih in drugih živilih (rastlinsko olje, čokolada itd.).</w:t>
      </w:r>
    </w:p>
    <w:p w14:paraId="073D3780" w14:textId="0270F30E" w:rsidR="008264C8" w:rsidRPr="00C0475F" w:rsidRDefault="008264C8" w:rsidP="00C0475F">
      <w:pPr>
        <w:pStyle w:val="Brezrazmikov"/>
        <w:jc w:val="both"/>
        <w:rPr>
          <w:rFonts w:ascii="Arial" w:hAnsi="Arial" w:cs="Arial"/>
        </w:rPr>
      </w:pPr>
      <w:r w:rsidRPr="00C0475F">
        <w:rPr>
          <w:rFonts w:ascii="Arial" w:hAnsi="Arial" w:cs="Arial"/>
        </w:rPr>
        <w:t>Preden zavržete hrano, katere rok </w:t>
      </w:r>
      <w:r w:rsidRPr="00C0475F">
        <w:rPr>
          <w:rStyle w:val="Krepko"/>
          <w:rFonts w:ascii="Arial" w:hAnsi="Arial" w:cs="Arial"/>
          <w:color w:val="000000" w:themeColor="text1"/>
        </w:rPr>
        <w:t>„uporabno najmanj do“ </w:t>
      </w:r>
      <w:r w:rsidRPr="00C0475F">
        <w:rPr>
          <w:rFonts w:ascii="Arial" w:hAnsi="Arial" w:cs="Arial"/>
        </w:rPr>
        <w:t>je pretekel, preverite, ali je embalaža nepoškodovana ter ali ima živilo še vedno dober videz, vonj in okus.</w:t>
      </w:r>
      <w:r w:rsidR="0084742F">
        <w:rPr>
          <w:rFonts w:ascii="Arial" w:hAnsi="Arial" w:cs="Arial"/>
        </w:rPr>
        <w:t xml:space="preserve"> </w:t>
      </w:r>
      <w:r w:rsidRPr="00C0475F">
        <w:rPr>
          <w:rFonts w:ascii="Arial" w:hAnsi="Arial" w:cs="Arial"/>
        </w:rPr>
        <w:t>Ko živilo, ki ima naveden datum </w:t>
      </w:r>
      <w:r w:rsidRPr="00C0475F">
        <w:rPr>
          <w:rStyle w:val="Krepko"/>
          <w:rFonts w:ascii="Arial" w:hAnsi="Arial" w:cs="Arial"/>
          <w:color w:val="000000" w:themeColor="text1"/>
        </w:rPr>
        <w:t>„uporabno najmanj do“</w:t>
      </w:r>
      <w:r w:rsidRPr="00C0475F">
        <w:rPr>
          <w:rFonts w:ascii="Arial" w:hAnsi="Arial" w:cs="Arial"/>
        </w:rPr>
        <w:t>, odprete, upoštevajte vsa morebitna navodila, kot je na primer „porabiti v treh dneh po odprtju“.</w:t>
      </w:r>
    </w:p>
    <w:p w14:paraId="1AE1CDBA" w14:textId="60332AB9" w:rsidR="008264C8" w:rsidRPr="00C0475F" w:rsidRDefault="008264C8" w:rsidP="00C0475F">
      <w:pPr>
        <w:pStyle w:val="Brezrazmikov"/>
        <w:jc w:val="both"/>
        <w:rPr>
          <w:rFonts w:ascii="Arial" w:hAnsi="Arial" w:cs="Arial"/>
        </w:rPr>
      </w:pPr>
      <w:r w:rsidRPr="00C0475F">
        <w:rPr>
          <w:rStyle w:val="Krepko"/>
          <w:rFonts w:ascii="Arial" w:hAnsi="Arial" w:cs="Arial"/>
          <w:color w:val="000000" w:themeColor="text1"/>
        </w:rPr>
        <w:t>„</w:t>
      </w:r>
      <w:r w:rsidRPr="00C0475F">
        <w:rPr>
          <w:rStyle w:val="Krepko"/>
          <w:rFonts w:ascii="Arial" w:hAnsi="Arial" w:cs="Arial"/>
          <w:color w:val="FF0000"/>
        </w:rPr>
        <w:t>Porabiti do</w:t>
      </w:r>
      <w:r w:rsidRPr="00C0475F">
        <w:rPr>
          <w:rStyle w:val="Krepko"/>
          <w:rFonts w:ascii="Arial" w:hAnsi="Arial" w:cs="Arial"/>
          <w:color w:val="000000" w:themeColor="text1"/>
        </w:rPr>
        <w:t>“ </w:t>
      </w:r>
      <w:r w:rsidRPr="00C0475F">
        <w:rPr>
          <w:rFonts w:ascii="Arial" w:hAnsi="Arial" w:cs="Arial"/>
        </w:rPr>
        <w:t>označuje datum, do katerega so živila varna za uporabo.</w:t>
      </w:r>
      <w:r w:rsidR="0084742F">
        <w:rPr>
          <w:rFonts w:ascii="Arial" w:hAnsi="Arial" w:cs="Arial"/>
        </w:rPr>
        <w:t xml:space="preserve"> </w:t>
      </w:r>
      <w:r w:rsidRPr="00C0475F">
        <w:rPr>
          <w:rFonts w:ascii="Arial" w:hAnsi="Arial" w:cs="Arial"/>
        </w:rPr>
        <w:t>Živil po preteku datuma </w:t>
      </w:r>
      <w:r w:rsidRPr="00C0475F">
        <w:rPr>
          <w:rStyle w:val="Krepko"/>
          <w:rFonts w:ascii="Arial" w:hAnsi="Arial" w:cs="Arial"/>
          <w:color w:val="000000" w:themeColor="text1"/>
        </w:rPr>
        <w:t>„porabiti do“ </w:t>
      </w:r>
      <w:r w:rsidRPr="00C0475F">
        <w:rPr>
          <w:rFonts w:ascii="Arial" w:hAnsi="Arial" w:cs="Arial"/>
        </w:rPr>
        <w:t>ne uporabljajte.</w:t>
      </w:r>
      <w:r w:rsidR="0084742F">
        <w:rPr>
          <w:rFonts w:ascii="Arial" w:hAnsi="Arial" w:cs="Arial"/>
        </w:rPr>
        <w:t xml:space="preserve"> </w:t>
      </w:r>
      <w:r w:rsidRPr="00C0475F">
        <w:rPr>
          <w:rFonts w:ascii="Arial" w:hAnsi="Arial" w:cs="Arial"/>
        </w:rPr>
        <w:t>Rok </w:t>
      </w:r>
      <w:r w:rsidRPr="00C0475F">
        <w:rPr>
          <w:rStyle w:val="Krepko"/>
          <w:rFonts w:ascii="Arial" w:hAnsi="Arial" w:cs="Arial"/>
          <w:color w:val="000000" w:themeColor="text1"/>
        </w:rPr>
        <w:t>„porabiti do“ </w:t>
      </w:r>
      <w:r w:rsidRPr="00C0475F">
        <w:rPr>
          <w:rFonts w:ascii="Arial" w:hAnsi="Arial" w:cs="Arial"/>
        </w:rPr>
        <w:t>je naveden na hitro pokvarljivih živilih, kot so sveže ribe, sveže mleto meso in podobno.</w:t>
      </w:r>
    </w:p>
    <w:p w14:paraId="690D0CCA" w14:textId="77777777" w:rsidR="00C0475F" w:rsidRDefault="00C0475F" w:rsidP="00C0475F">
      <w:pPr>
        <w:pStyle w:val="Brezrazmikov"/>
        <w:jc w:val="both"/>
        <w:rPr>
          <w:rFonts w:ascii="Arial" w:hAnsi="Arial" w:cs="Arial"/>
        </w:rPr>
      </w:pPr>
    </w:p>
    <w:p w14:paraId="41E4D2A9" w14:textId="344C52E2" w:rsidR="008264C8" w:rsidRPr="00C0475F" w:rsidRDefault="008264C8" w:rsidP="00C0475F">
      <w:pPr>
        <w:pStyle w:val="Brezrazmikov"/>
        <w:jc w:val="both"/>
        <w:rPr>
          <w:rFonts w:ascii="Arial" w:hAnsi="Arial" w:cs="Arial"/>
        </w:rPr>
      </w:pPr>
      <w:r w:rsidRPr="00C0475F">
        <w:rPr>
          <w:rFonts w:ascii="Arial" w:hAnsi="Arial" w:cs="Arial"/>
        </w:rPr>
        <w:t>Upoštevajte navodila za shranjevanje, kot so „hraniti v hladilniku“ ali „hraniti pri temperaturi 2–4 °C“, saj se bo hrana sicer hitreje pokvarila in se lahko zastrupite.</w:t>
      </w:r>
      <w:r w:rsidR="0084742F">
        <w:rPr>
          <w:rFonts w:ascii="Arial" w:hAnsi="Arial" w:cs="Arial"/>
        </w:rPr>
        <w:t xml:space="preserve"> </w:t>
      </w:r>
      <w:r w:rsidRPr="00C0475F">
        <w:rPr>
          <w:rFonts w:ascii="Arial" w:hAnsi="Arial" w:cs="Arial"/>
        </w:rPr>
        <w:t>Če hrano kmalu po nakupu doma pravilno zamrznete, je lahko rok uporabnosti daljši od roka </w:t>
      </w:r>
      <w:r w:rsidRPr="00C0475F">
        <w:rPr>
          <w:rStyle w:val="Krepko"/>
          <w:rFonts w:ascii="Arial" w:hAnsi="Arial" w:cs="Arial"/>
          <w:color w:val="000000" w:themeColor="text1"/>
        </w:rPr>
        <w:t>„porabiti do“</w:t>
      </w:r>
      <w:r w:rsidRPr="00C0475F">
        <w:rPr>
          <w:rFonts w:ascii="Arial" w:hAnsi="Arial" w:cs="Arial"/>
        </w:rPr>
        <w:t xml:space="preserve">. Vendar morate pri tem upoštevati vsa morebitna </w:t>
      </w:r>
      <w:r w:rsidRPr="0084742F">
        <w:rPr>
          <w:rFonts w:ascii="Arial" w:hAnsi="Arial" w:cs="Arial"/>
        </w:rPr>
        <w:t xml:space="preserve">navodila na </w:t>
      </w:r>
      <w:r w:rsidR="0084742F">
        <w:rPr>
          <w:rFonts w:ascii="Arial" w:hAnsi="Arial" w:cs="Arial"/>
        </w:rPr>
        <w:t xml:space="preserve">embalaži kot so </w:t>
      </w:r>
      <w:r w:rsidRPr="00C0475F">
        <w:rPr>
          <w:rFonts w:ascii="Arial" w:hAnsi="Arial" w:cs="Arial"/>
        </w:rPr>
        <w:t>,porabiti do‘“, „iz zamrzovalnika vzeti neposredno pred uporabo“ ali „pred uporabo temeljito odtajati in uporabiti v 24 urah“.</w:t>
      </w:r>
    </w:p>
    <w:p w14:paraId="02727211" w14:textId="77777777" w:rsidR="008264C8" w:rsidRPr="00C0475F" w:rsidRDefault="008264C8" w:rsidP="00C0475F">
      <w:pPr>
        <w:pStyle w:val="Brezrazmikov"/>
        <w:jc w:val="both"/>
        <w:rPr>
          <w:rFonts w:ascii="Arial" w:hAnsi="Arial" w:cs="Arial"/>
        </w:rPr>
      </w:pPr>
      <w:r w:rsidRPr="00C0475F">
        <w:rPr>
          <w:rFonts w:ascii="Arial" w:hAnsi="Arial" w:cs="Arial"/>
        </w:rPr>
        <w:t>Ko živilo, ki ima naveden datum </w:t>
      </w:r>
      <w:r w:rsidRPr="00C0475F">
        <w:rPr>
          <w:rStyle w:val="Krepko"/>
          <w:rFonts w:ascii="Arial" w:hAnsi="Arial" w:cs="Arial"/>
          <w:color w:val="000000" w:themeColor="text1"/>
        </w:rPr>
        <w:t>„porabiti do“</w:t>
      </w:r>
      <w:r w:rsidRPr="00C0475F">
        <w:rPr>
          <w:rFonts w:ascii="Arial" w:hAnsi="Arial" w:cs="Arial"/>
        </w:rPr>
        <w:t>, odprete, upoštevajte vsa morebitna navodila za shranjevanje in uporabo, kot je na primer „porabiti v treh dneh po odprtju“, ter ne pozabite, da je treba to živilo porabiti do navedenega datuma.</w:t>
      </w:r>
    </w:p>
    <w:p w14:paraId="7B8EB364" w14:textId="77777777" w:rsidR="008264C8" w:rsidRPr="00C0475F" w:rsidRDefault="008264C8" w:rsidP="00C0475F">
      <w:pPr>
        <w:pStyle w:val="Brezrazmikov"/>
        <w:jc w:val="both"/>
        <w:rPr>
          <w:rFonts w:ascii="Arial" w:hAnsi="Arial" w:cs="Arial"/>
        </w:rPr>
      </w:pPr>
    </w:p>
    <w:p w14:paraId="449CDB30" w14:textId="77777777" w:rsidR="008264C8" w:rsidRPr="00C0475F" w:rsidRDefault="008264C8" w:rsidP="00C0475F">
      <w:pPr>
        <w:pStyle w:val="Brezrazmikov"/>
        <w:jc w:val="both"/>
        <w:rPr>
          <w:rFonts w:ascii="Arial" w:hAnsi="Arial" w:cs="Arial"/>
          <w:shd w:val="clear" w:color="auto" w:fill="FFFFFF"/>
        </w:rPr>
      </w:pPr>
    </w:p>
    <w:p w14:paraId="13728EAE" w14:textId="77777777" w:rsidR="00EA016C" w:rsidRPr="00C0475F" w:rsidRDefault="00EA016C" w:rsidP="00C0475F">
      <w:pPr>
        <w:pStyle w:val="Brezrazmikov"/>
        <w:jc w:val="both"/>
        <w:rPr>
          <w:rFonts w:ascii="Arial" w:hAnsi="Arial" w:cs="Arial"/>
          <w:color w:val="000000"/>
          <w:highlight w:val="yellow"/>
        </w:rPr>
      </w:pPr>
      <w:r w:rsidRPr="00C0475F">
        <w:rPr>
          <w:rFonts w:ascii="Arial" w:hAnsi="Arial" w:cs="Arial"/>
          <w:color w:val="000000"/>
        </w:rPr>
        <w:t xml:space="preserve">Ne glede na to, kako vestno se v kuhinji držite načela </w:t>
      </w:r>
      <w:proofErr w:type="spellStart"/>
      <w:r w:rsidRPr="00C0475F">
        <w:rPr>
          <w:rFonts w:ascii="Arial" w:hAnsi="Arial" w:cs="Arial"/>
          <w:color w:val="000000"/>
        </w:rPr>
        <w:t>zero</w:t>
      </w:r>
      <w:proofErr w:type="spellEnd"/>
      <w:r w:rsidRPr="00C0475F">
        <w:rPr>
          <w:rFonts w:ascii="Arial" w:hAnsi="Arial" w:cs="Arial"/>
          <w:color w:val="000000"/>
        </w:rPr>
        <w:t xml:space="preserve"> </w:t>
      </w:r>
      <w:proofErr w:type="spellStart"/>
      <w:r w:rsidRPr="00C0475F">
        <w:rPr>
          <w:rFonts w:ascii="Arial" w:hAnsi="Arial" w:cs="Arial"/>
          <w:color w:val="000000"/>
        </w:rPr>
        <w:t>waste</w:t>
      </w:r>
      <w:proofErr w:type="spellEnd"/>
      <w:r w:rsidRPr="00C0475F">
        <w:rPr>
          <w:rFonts w:ascii="Arial" w:hAnsi="Arial" w:cs="Arial"/>
          <w:color w:val="000000"/>
        </w:rPr>
        <w:t>, bo kljub temu še vedno nastalo nekaj odpadkov, ki pa jih lahko kompostirat</w:t>
      </w:r>
      <w:r w:rsidRPr="0084742F">
        <w:rPr>
          <w:rFonts w:ascii="Arial" w:hAnsi="Arial" w:cs="Arial"/>
          <w:color w:val="000000"/>
        </w:rPr>
        <w:t>e.</w:t>
      </w:r>
    </w:p>
    <w:p w14:paraId="108852C8" w14:textId="77777777" w:rsidR="00C0475F" w:rsidRDefault="00C0475F" w:rsidP="00C0475F">
      <w:pPr>
        <w:pStyle w:val="Brezrazmikov"/>
        <w:jc w:val="both"/>
        <w:rPr>
          <w:rFonts w:ascii="Arial" w:hAnsi="Arial" w:cs="Arial"/>
        </w:rPr>
      </w:pPr>
    </w:p>
    <w:p w14:paraId="12A6C7A6" w14:textId="77777777" w:rsidR="00F33201" w:rsidRPr="00C0475F" w:rsidRDefault="00F33201" w:rsidP="00C0475F">
      <w:pPr>
        <w:pStyle w:val="Brezrazmikov"/>
        <w:jc w:val="both"/>
        <w:rPr>
          <w:rFonts w:ascii="Arial" w:hAnsi="Arial" w:cs="Arial"/>
        </w:rPr>
      </w:pPr>
      <w:r w:rsidRPr="00C0475F">
        <w:rPr>
          <w:rFonts w:ascii="Arial" w:hAnsi="Arial" w:cs="Arial"/>
        </w:rPr>
        <w:t>Viri:</w:t>
      </w:r>
    </w:p>
    <w:p w14:paraId="2345F230" w14:textId="3357E004" w:rsidR="00F33201" w:rsidRPr="00C0475F" w:rsidRDefault="00C0475F" w:rsidP="00C0475F">
      <w:pPr>
        <w:pStyle w:val="Brezrazmikov"/>
        <w:jc w:val="both"/>
        <w:rPr>
          <w:rFonts w:ascii="Arial" w:hAnsi="Arial" w:cs="Arial"/>
        </w:rPr>
      </w:pPr>
      <w:r>
        <w:rPr>
          <w:rFonts w:ascii="Arial" w:hAnsi="Arial" w:cs="Arial"/>
        </w:rPr>
        <w:t>www.</w:t>
      </w:r>
      <w:r w:rsidR="00F33201" w:rsidRPr="00C0475F">
        <w:rPr>
          <w:rFonts w:ascii="Arial" w:hAnsi="Arial" w:cs="Arial"/>
        </w:rPr>
        <w:t>evropavsoli.si</w:t>
      </w:r>
    </w:p>
    <w:p w14:paraId="4D68EED5" w14:textId="0C8AB9BF" w:rsidR="00F33201" w:rsidRPr="00C0475F" w:rsidRDefault="00C0475F" w:rsidP="00C0475F">
      <w:pPr>
        <w:pStyle w:val="Brezrazmikov"/>
        <w:jc w:val="both"/>
        <w:rPr>
          <w:rFonts w:ascii="Arial" w:hAnsi="Arial" w:cs="Arial"/>
        </w:rPr>
      </w:pPr>
      <w:r>
        <w:rPr>
          <w:rFonts w:ascii="Arial" w:hAnsi="Arial" w:cs="Arial"/>
        </w:rPr>
        <w:t>www.</w:t>
      </w:r>
      <w:r w:rsidR="00F33201" w:rsidRPr="00C0475F">
        <w:rPr>
          <w:rFonts w:ascii="Arial" w:hAnsi="Arial" w:cs="Arial"/>
        </w:rPr>
        <w:t>okusno.je</w:t>
      </w:r>
    </w:p>
    <w:p w14:paraId="4D9F4196" w14:textId="77777777" w:rsidR="00F33201" w:rsidRPr="00C0475F" w:rsidRDefault="00F33201" w:rsidP="00C0475F">
      <w:pPr>
        <w:pStyle w:val="Brezrazmikov"/>
        <w:rPr>
          <w:rFonts w:ascii="Arial" w:hAnsi="Arial" w:cs="Arial"/>
        </w:rPr>
      </w:pPr>
    </w:p>
    <w:p w14:paraId="0B01EA1B" w14:textId="77777777" w:rsidR="00C0475F" w:rsidRPr="00C0475F" w:rsidRDefault="00C0475F" w:rsidP="00C0475F">
      <w:pPr>
        <w:pStyle w:val="Brezrazmikov"/>
        <w:rPr>
          <w:rFonts w:ascii="Arial" w:hAnsi="Arial" w:cs="Arial"/>
        </w:rPr>
      </w:pPr>
      <w:r w:rsidRPr="00C0475F">
        <w:rPr>
          <w:rFonts w:ascii="Arial" w:hAnsi="Arial" w:cs="Arial"/>
        </w:rPr>
        <w:t xml:space="preserve">Pripravila: Vesna Mihalič, univ. dipl. inž. </w:t>
      </w:r>
      <w:proofErr w:type="spellStart"/>
      <w:r w:rsidRPr="00C0475F">
        <w:rPr>
          <w:rFonts w:ascii="Arial" w:hAnsi="Arial" w:cs="Arial"/>
        </w:rPr>
        <w:t>agr</w:t>
      </w:r>
      <w:proofErr w:type="spellEnd"/>
    </w:p>
    <w:p w14:paraId="637ECBEC" w14:textId="77777777" w:rsidR="00C0475F" w:rsidRPr="00C0475F" w:rsidRDefault="00C0475F" w:rsidP="00C0475F">
      <w:pPr>
        <w:pStyle w:val="Brezrazmikov"/>
        <w:rPr>
          <w:rFonts w:ascii="Arial" w:hAnsi="Arial" w:cs="Arial"/>
          <w:b/>
          <w:bCs/>
          <w:i/>
          <w:color w:val="FF0000"/>
          <w:sz w:val="28"/>
          <w:szCs w:val="28"/>
        </w:rPr>
      </w:pPr>
      <w:r w:rsidRPr="00C0475F">
        <w:rPr>
          <w:rFonts w:ascii="Arial" w:hAnsi="Arial" w:cs="Arial"/>
        </w:rPr>
        <w:t xml:space="preserve">terenska kmetijska svetovalka I in </w:t>
      </w:r>
      <w:proofErr w:type="spellStart"/>
      <w:r w:rsidRPr="00C0475F">
        <w:rPr>
          <w:rFonts w:ascii="Arial" w:hAnsi="Arial" w:cs="Arial"/>
        </w:rPr>
        <w:t>kordinator</w:t>
      </w:r>
      <w:proofErr w:type="spellEnd"/>
      <w:r w:rsidRPr="00C0475F">
        <w:rPr>
          <w:rFonts w:ascii="Arial" w:hAnsi="Arial" w:cs="Arial"/>
        </w:rPr>
        <w:t xml:space="preserve"> II na KGZS-Zavod Celje</w:t>
      </w:r>
      <w:bookmarkStart w:id="0" w:name="_GoBack"/>
      <w:bookmarkEnd w:id="0"/>
    </w:p>
    <w:p w14:paraId="161ADE0A" w14:textId="77777777" w:rsidR="00B06DBB" w:rsidRPr="00C0475F" w:rsidRDefault="00B06DBB" w:rsidP="00C0475F">
      <w:pPr>
        <w:pStyle w:val="Brezrazmikov"/>
        <w:rPr>
          <w:rFonts w:ascii="Arial" w:hAnsi="Arial" w:cs="Arial"/>
        </w:rPr>
      </w:pPr>
    </w:p>
    <w:sectPr w:rsidR="00B06DBB" w:rsidRPr="00C047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07EB3"/>
    <w:multiLevelType w:val="multilevel"/>
    <w:tmpl w:val="B554D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9F7FDF"/>
    <w:multiLevelType w:val="multilevel"/>
    <w:tmpl w:val="AC70D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064329"/>
    <w:multiLevelType w:val="multilevel"/>
    <w:tmpl w:val="68260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560E0E"/>
    <w:multiLevelType w:val="hybridMultilevel"/>
    <w:tmpl w:val="D6D08956"/>
    <w:lvl w:ilvl="0" w:tplc="FC807BE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58F7BE3"/>
    <w:multiLevelType w:val="multilevel"/>
    <w:tmpl w:val="28E2B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311C04"/>
    <w:multiLevelType w:val="hybridMultilevel"/>
    <w:tmpl w:val="77427DC2"/>
    <w:lvl w:ilvl="0" w:tplc="A7D06FC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FB90FB2"/>
    <w:multiLevelType w:val="multilevel"/>
    <w:tmpl w:val="8DC2F5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0B71BF"/>
    <w:multiLevelType w:val="multilevel"/>
    <w:tmpl w:val="FF72655C"/>
    <w:lvl w:ilvl="0">
      <w:start w:val="9"/>
      <w:numFmt w:val="decimal"/>
      <w:lvlText w:val="%1."/>
      <w:lvlJc w:val="left"/>
      <w:pPr>
        <w:tabs>
          <w:tab w:val="num" w:pos="501"/>
        </w:tabs>
        <w:ind w:left="501"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3"/>
  </w:num>
  <w:num w:numId="4">
    <w:abstractNumId w:val="1"/>
  </w:num>
  <w:num w:numId="5">
    <w:abstractNumId w:val="6"/>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660"/>
    <w:rsid w:val="00072AE6"/>
    <w:rsid w:val="0012647F"/>
    <w:rsid w:val="002E6C58"/>
    <w:rsid w:val="003D1D7A"/>
    <w:rsid w:val="005B20D3"/>
    <w:rsid w:val="007A46A5"/>
    <w:rsid w:val="008264C8"/>
    <w:rsid w:val="0084742F"/>
    <w:rsid w:val="00881983"/>
    <w:rsid w:val="008D435F"/>
    <w:rsid w:val="0090126E"/>
    <w:rsid w:val="009B4196"/>
    <w:rsid w:val="00A57467"/>
    <w:rsid w:val="00B06DBB"/>
    <w:rsid w:val="00C0475F"/>
    <w:rsid w:val="00DB1660"/>
    <w:rsid w:val="00EA016C"/>
    <w:rsid w:val="00F301EB"/>
    <w:rsid w:val="00F3320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78A0E"/>
  <w15:chartTrackingRefBased/>
  <w15:docId w15:val="{284BADE8-8C9C-41EA-8CC8-0AE7FDDAC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B1660"/>
    <w:pPr>
      <w:spacing w:after="0" w:line="240" w:lineRule="auto"/>
    </w:pPr>
    <w:rPr>
      <w:rFonts w:ascii="Times New Roman" w:eastAsia="Times New Roman" w:hAnsi="Times New Roman" w:cs="Times New Roman"/>
      <w:sz w:val="24"/>
      <w:szCs w:val="24"/>
      <w:lang w:eastAsia="sl-SI"/>
    </w:rPr>
  </w:style>
  <w:style w:type="paragraph" w:styleId="Naslov2">
    <w:name w:val="heading 2"/>
    <w:basedOn w:val="Navaden"/>
    <w:next w:val="Navaden"/>
    <w:link w:val="Naslov2Znak"/>
    <w:uiPriority w:val="9"/>
    <w:unhideWhenUsed/>
    <w:qFormat/>
    <w:rsid w:val="008264C8"/>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repko">
    <w:name w:val="Strong"/>
    <w:basedOn w:val="Privzetapisavaodstavka"/>
    <w:uiPriority w:val="22"/>
    <w:qFormat/>
    <w:rsid w:val="00DB1660"/>
    <w:rPr>
      <w:b/>
      <w:bCs/>
    </w:rPr>
  </w:style>
  <w:style w:type="paragraph" w:styleId="Brezrazmikov">
    <w:name w:val="No Spacing"/>
    <w:uiPriority w:val="1"/>
    <w:qFormat/>
    <w:rsid w:val="00DB1660"/>
    <w:pPr>
      <w:spacing w:after="0" w:line="240" w:lineRule="auto"/>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DB1660"/>
    <w:pPr>
      <w:ind w:left="720"/>
      <w:contextualSpacing/>
    </w:pPr>
  </w:style>
  <w:style w:type="character" w:customStyle="1" w:styleId="Naslov2Znak">
    <w:name w:val="Naslov 2 Znak"/>
    <w:basedOn w:val="Privzetapisavaodstavka"/>
    <w:link w:val="Naslov2"/>
    <w:uiPriority w:val="9"/>
    <w:rsid w:val="008264C8"/>
    <w:rPr>
      <w:rFonts w:asciiTheme="majorHAnsi" w:eastAsiaTheme="majorEastAsia" w:hAnsiTheme="majorHAnsi" w:cstheme="majorBidi"/>
      <w:color w:val="2E74B5" w:themeColor="accent1" w:themeShade="BF"/>
      <w:sz w:val="26"/>
      <w:szCs w:val="26"/>
    </w:rPr>
  </w:style>
  <w:style w:type="character" w:styleId="Hiperpovezava">
    <w:name w:val="Hyperlink"/>
    <w:basedOn w:val="Privzetapisavaodstavka"/>
    <w:uiPriority w:val="99"/>
    <w:semiHidden/>
    <w:unhideWhenUsed/>
    <w:rsid w:val="008264C8"/>
    <w:rPr>
      <w:color w:val="0000FF"/>
      <w:u w:val="single"/>
    </w:rPr>
  </w:style>
  <w:style w:type="paragraph" w:styleId="Navadensplet">
    <w:name w:val="Normal (Web)"/>
    <w:basedOn w:val="Navaden"/>
    <w:uiPriority w:val="99"/>
    <w:unhideWhenUsed/>
    <w:rsid w:val="008264C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sasuperhrana.si/recept/jabolcni-kompot-recept/" TargetMode="External"/><Relationship Id="rId3" Type="http://schemas.openxmlformats.org/officeDocument/2006/relationships/settings" Target="settings.xml"/><Relationship Id="rId7" Type="http://schemas.openxmlformats.org/officeDocument/2006/relationships/hyperlink" Target="https://www.nasasuperhrana.si/clanek/domaca-marmela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6</Pages>
  <Words>1661</Words>
  <Characters>9472</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Microsoftov račun</dc:creator>
  <cp:keywords/>
  <dc:description/>
  <cp:lastModifiedBy>Microsoftov račun</cp:lastModifiedBy>
  <cp:revision>10</cp:revision>
  <dcterms:created xsi:type="dcterms:W3CDTF">2024-03-02T22:19:00Z</dcterms:created>
  <dcterms:modified xsi:type="dcterms:W3CDTF">2025-01-06T09:16:00Z</dcterms:modified>
</cp:coreProperties>
</file>